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87A" w:rsidRPr="00FC146D" w:rsidRDefault="0018787A" w:rsidP="00FA03A8">
      <w:pPr>
        <w:jc w:val="right"/>
        <w:rPr>
          <w:sz w:val="20"/>
          <w:szCs w:val="20"/>
        </w:rPr>
      </w:pPr>
      <w:r w:rsidRPr="00FC146D">
        <w:rPr>
          <w:sz w:val="20"/>
          <w:szCs w:val="20"/>
        </w:rPr>
        <w:t>Załącznik nr 1 do zarządzenia nr 12 /2012</w:t>
      </w:r>
    </w:p>
    <w:p w:rsidR="0018787A" w:rsidRPr="00FC146D" w:rsidRDefault="0018787A" w:rsidP="00FA03A8">
      <w:pPr>
        <w:jc w:val="center"/>
        <w:rPr>
          <w:sz w:val="20"/>
          <w:szCs w:val="20"/>
        </w:rPr>
      </w:pPr>
      <w:r w:rsidRPr="00FC146D">
        <w:rPr>
          <w:sz w:val="20"/>
          <w:szCs w:val="20"/>
        </w:rPr>
        <w:t>KARTA PRZEDMIOTU</w:t>
      </w:r>
    </w:p>
    <w:p w:rsidR="0018787A" w:rsidRPr="00FC146D" w:rsidRDefault="0018787A" w:rsidP="00FA03A8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5"/>
        <w:gridCol w:w="1270"/>
        <w:gridCol w:w="5803"/>
      </w:tblGrid>
      <w:tr w:rsidR="0018787A" w:rsidRPr="00FC146D" w:rsidTr="00EE0872">
        <w:tc>
          <w:tcPr>
            <w:tcW w:w="2215" w:type="dxa"/>
          </w:tcPr>
          <w:p w:rsidR="0018787A" w:rsidRPr="00FC146D" w:rsidRDefault="0018787A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Kod przedmiotu</w:t>
            </w:r>
          </w:p>
        </w:tc>
        <w:tc>
          <w:tcPr>
            <w:tcW w:w="7073" w:type="dxa"/>
            <w:gridSpan w:val="2"/>
            <w:shd w:val="clear" w:color="auto" w:fill="D9D9D9"/>
          </w:tcPr>
          <w:p w:rsidR="001B5FA4" w:rsidRPr="001B5FA4" w:rsidRDefault="001B5FA4" w:rsidP="001B5FA4">
            <w:pPr>
              <w:jc w:val="center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B5FA4">
              <w:rPr>
                <w:rFonts w:ascii="Calibri" w:hAnsi="Calibri"/>
                <w:i/>
                <w:iCs/>
                <w:sz w:val="20"/>
                <w:szCs w:val="20"/>
              </w:rPr>
              <w:t>12.6-7POŁ-8.2ZEKG</w:t>
            </w:r>
          </w:p>
          <w:p w:rsidR="0018787A" w:rsidRPr="00983D93" w:rsidRDefault="0018787A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18787A" w:rsidRPr="004677C6" w:rsidTr="00EE0872">
        <w:tc>
          <w:tcPr>
            <w:tcW w:w="2215" w:type="dxa"/>
            <w:vMerge w:val="restart"/>
          </w:tcPr>
          <w:p w:rsidR="0018787A" w:rsidRPr="00FC146D" w:rsidRDefault="0018787A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Nazwa przedmiotu w języku </w:t>
            </w:r>
          </w:p>
        </w:tc>
        <w:tc>
          <w:tcPr>
            <w:tcW w:w="1270" w:type="dxa"/>
          </w:tcPr>
          <w:p w:rsidR="0018787A" w:rsidRPr="00FC146D" w:rsidRDefault="0018787A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polskim</w:t>
            </w:r>
          </w:p>
        </w:tc>
        <w:tc>
          <w:tcPr>
            <w:tcW w:w="5803" w:type="dxa"/>
          </w:tcPr>
          <w:p w:rsidR="0018787A" w:rsidRPr="00BF7E9F" w:rsidRDefault="000D27CA" w:rsidP="00EE087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ZAPIS EKG W WYBRANYCH STANACH KARDIOLOGICZNYCH</w:t>
            </w:r>
          </w:p>
        </w:tc>
      </w:tr>
      <w:tr w:rsidR="0018787A" w:rsidRPr="00F40D1E" w:rsidTr="00EE0872">
        <w:tc>
          <w:tcPr>
            <w:tcW w:w="0" w:type="auto"/>
            <w:vMerge/>
            <w:vAlign w:val="center"/>
          </w:tcPr>
          <w:p w:rsidR="0018787A" w:rsidRPr="004677C6" w:rsidRDefault="0018787A" w:rsidP="00EE0872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18787A" w:rsidRPr="00FC146D" w:rsidRDefault="0018787A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angielskim</w:t>
            </w:r>
          </w:p>
        </w:tc>
        <w:tc>
          <w:tcPr>
            <w:tcW w:w="5803" w:type="dxa"/>
          </w:tcPr>
          <w:p w:rsidR="0018787A" w:rsidRPr="004C5C8D" w:rsidRDefault="0018787A" w:rsidP="00EE0872">
            <w:pPr>
              <w:jc w:val="center"/>
              <w:rPr>
                <w:sz w:val="20"/>
                <w:szCs w:val="20"/>
                <w:lang w:val="en-US"/>
              </w:rPr>
            </w:pPr>
            <w:r w:rsidRPr="004C5C8D">
              <w:rPr>
                <w:sz w:val="20"/>
                <w:szCs w:val="20"/>
                <w:lang w:val="en-US"/>
              </w:rPr>
              <w:t>ECG in selected states of cardiac</w:t>
            </w:r>
          </w:p>
        </w:tc>
      </w:tr>
    </w:tbl>
    <w:p w:rsidR="0018787A" w:rsidRPr="00BF7E9F" w:rsidRDefault="0018787A" w:rsidP="00FA03A8">
      <w:pPr>
        <w:rPr>
          <w:sz w:val="20"/>
          <w:szCs w:val="20"/>
          <w:lang w:val="en-US"/>
        </w:rPr>
      </w:pPr>
    </w:p>
    <w:p w:rsidR="0018787A" w:rsidRPr="00FC146D" w:rsidRDefault="0018787A" w:rsidP="00FA03A8">
      <w:pPr>
        <w:numPr>
          <w:ilvl w:val="0"/>
          <w:numId w:val="10"/>
        </w:numPr>
        <w:rPr>
          <w:sz w:val="20"/>
          <w:szCs w:val="20"/>
        </w:rPr>
      </w:pPr>
      <w:r w:rsidRPr="00FC146D">
        <w:rPr>
          <w:sz w:val="20"/>
          <w:szCs w:val="20"/>
        </w:rPr>
        <w:t>USYTUOWANIE PRZEDMIOTU W SYSTEMIE STUDIÓW</w:t>
      </w:r>
    </w:p>
    <w:p w:rsidR="0018787A" w:rsidRPr="00FC146D" w:rsidRDefault="0018787A" w:rsidP="00FA03A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18787A" w:rsidRPr="00FC146D" w:rsidTr="00EE0872">
        <w:tc>
          <w:tcPr>
            <w:tcW w:w="4606" w:type="dxa"/>
          </w:tcPr>
          <w:p w:rsidR="0018787A" w:rsidRPr="00FC146D" w:rsidRDefault="0018787A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1.1. Kierunek studiów</w:t>
            </w:r>
          </w:p>
        </w:tc>
        <w:tc>
          <w:tcPr>
            <w:tcW w:w="4606" w:type="dxa"/>
          </w:tcPr>
          <w:p w:rsidR="0018787A" w:rsidRPr="00FC146D" w:rsidRDefault="001B5FA4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Położnictwo</w:t>
            </w:r>
          </w:p>
        </w:tc>
      </w:tr>
      <w:tr w:rsidR="0018787A" w:rsidRPr="00FC146D" w:rsidTr="00EE0872">
        <w:tc>
          <w:tcPr>
            <w:tcW w:w="4606" w:type="dxa"/>
          </w:tcPr>
          <w:p w:rsidR="0018787A" w:rsidRPr="00FC146D" w:rsidRDefault="0018787A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1.2. Forma studiów</w:t>
            </w:r>
          </w:p>
        </w:tc>
        <w:tc>
          <w:tcPr>
            <w:tcW w:w="4606" w:type="dxa"/>
          </w:tcPr>
          <w:p w:rsidR="0018787A" w:rsidRPr="00FC146D" w:rsidRDefault="0018787A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Stacjonarne</w:t>
            </w:r>
            <w:r w:rsidR="001B5FA4">
              <w:rPr>
                <w:sz w:val="20"/>
                <w:szCs w:val="20"/>
              </w:rPr>
              <w:t>/niestacjonarne</w:t>
            </w:r>
          </w:p>
        </w:tc>
      </w:tr>
      <w:tr w:rsidR="0018787A" w:rsidRPr="00FC146D" w:rsidTr="00EE0872">
        <w:tc>
          <w:tcPr>
            <w:tcW w:w="4606" w:type="dxa"/>
          </w:tcPr>
          <w:p w:rsidR="0018787A" w:rsidRPr="00FC146D" w:rsidRDefault="0018787A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1.3. Poziom studiów</w:t>
            </w:r>
          </w:p>
        </w:tc>
        <w:tc>
          <w:tcPr>
            <w:tcW w:w="4606" w:type="dxa"/>
          </w:tcPr>
          <w:p w:rsidR="0018787A" w:rsidRPr="00FC146D" w:rsidRDefault="0018787A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II stopień</w:t>
            </w:r>
          </w:p>
        </w:tc>
      </w:tr>
      <w:tr w:rsidR="0018787A" w:rsidRPr="00FC146D" w:rsidTr="00EE0872">
        <w:tc>
          <w:tcPr>
            <w:tcW w:w="4606" w:type="dxa"/>
          </w:tcPr>
          <w:p w:rsidR="0018787A" w:rsidRPr="00FC146D" w:rsidRDefault="0018787A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1.4. Profil studiów</w:t>
            </w:r>
          </w:p>
        </w:tc>
        <w:tc>
          <w:tcPr>
            <w:tcW w:w="4606" w:type="dxa"/>
          </w:tcPr>
          <w:p w:rsidR="0018787A" w:rsidRPr="00FC146D" w:rsidRDefault="0018787A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Praktyczny</w:t>
            </w:r>
          </w:p>
        </w:tc>
      </w:tr>
      <w:tr w:rsidR="0018787A" w:rsidRPr="00FC146D" w:rsidTr="00EE0872">
        <w:tc>
          <w:tcPr>
            <w:tcW w:w="4606" w:type="dxa"/>
          </w:tcPr>
          <w:p w:rsidR="0018787A" w:rsidRPr="00FC146D" w:rsidRDefault="0018787A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1.5. Specjalność</w:t>
            </w:r>
          </w:p>
        </w:tc>
        <w:tc>
          <w:tcPr>
            <w:tcW w:w="4606" w:type="dxa"/>
          </w:tcPr>
          <w:p w:rsidR="0018787A" w:rsidRPr="00FC146D" w:rsidRDefault="0018787A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brak</w:t>
            </w:r>
          </w:p>
        </w:tc>
      </w:tr>
      <w:tr w:rsidR="0018787A" w:rsidRPr="00FC146D" w:rsidTr="00EE0872">
        <w:tc>
          <w:tcPr>
            <w:tcW w:w="4606" w:type="dxa"/>
          </w:tcPr>
          <w:p w:rsidR="0018787A" w:rsidRPr="00FC146D" w:rsidRDefault="0018787A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1.6. Jednostka prowadząca przedmiot</w:t>
            </w:r>
          </w:p>
        </w:tc>
        <w:tc>
          <w:tcPr>
            <w:tcW w:w="4606" w:type="dxa"/>
          </w:tcPr>
          <w:p w:rsidR="0018787A" w:rsidRPr="00FC146D" w:rsidRDefault="0018787A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Instytut Pielęgniarstwa i Położnictwa</w:t>
            </w:r>
          </w:p>
        </w:tc>
      </w:tr>
      <w:tr w:rsidR="0018787A" w:rsidRPr="009D47D7" w:rsidTr="00EE0872">
        <w:tc>
          <w:tcPr>
            <w:tcW w:w="4606" w:type="dxa"/>
          </w:tcPr>
          <w:p w:rsidR="0018787A" w:rsidRPr="00FC146D" w:rsidRDefault="0018787A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1.8. Osoba odpowiedzialna za przedmiot</w:t>
            </w:r>
          </w:p>
        </w:tc>
        <w:tc>
          <w:tcPr>
            <w:tcW w:w="4606" w:type="dxa"/>
          </w:tcPr>
          <w:p w:rsidR="0018787A" w:rsidRPr="00941EE4" w:rsidRDefault="0018787A" w:rsidP="004D1EBD">
            <w:pPr>
              <w:rPr>
                <w:sz w:val="20"/>
                <w:szCs w:val="20"/>
              </w:rPr>
            </w:pPr>
            <w:r w:rsidRPr="004D1EBD">
              <w:rPr>
                <w:sz w:val="20"/>
                <w:szCs w:val="20"/>
              </w:rPr>
              <w:t xml:space="preserve">dr hab. prof. UJK </w:t>
            </w:r>
            <w:proofErr w:type="spellStart"/>
            <w:r w:rsidRPr="00456FD5">
              <w:rPr>
                <w:sz w:val="20"/>
                <w:szCs w:val="20"/>
              </w:rPr>
              <w:t>Polewczyk</w:t>
            </w:r>
            <w:proofErr w:type="spellEnd"/>
            <w:r w:rsidRPr="00456FD5">
              <w:rPr>
                <w:sz w:val="20"/>
                <w:szCs w:val="20"/>
              </w:rPr>
              <w:t xml:space="preserve"> Anna</w:t>
            </w:r>
          </w:p>
        </w:tc>
      </w:tr>
      <w:tr w:rsidR="0018787A" w:rsidRPr="00FC146D" w:rsidTr="00EE0872">
        <w:tc>
          <w:tcPr>
            <w:tcW w:w="4606" w:type="dxa"/>
          </w:tcPr>
          <w:p w:rsidR="0018787A" w:rsidRPr="00FC146D" w:rsidRDefault="0018787A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1.9. Kontakt</w:t>
            </w:r>
          </w:p>
        </w:tc>
        <w:tc>
          <w:tcPr>
            <w:tcW w:w="4606" w:type="dxa"/>
          </w:tcPr>
          <w:p w:rsidR="0018787A" w:rsidRPr="00FC146D" w:rsidRDefault="0018787A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wg harmonogramu konsultacji</w:t>
            </w:r>
          </w:p>
        </w:tc>
      </w:tr>
    </w:tbl>
    <w:p w:rsidR="0018787A" w:rsidRPr="00FC146D" w:rsidRDefault="0018787A" w:rsidP="00FA03A8">
      <w:pPr>
        <w:rPr>
          <w:sz w:val="20"/>
          <w:szCs w:val="20"/>
        </w:rPr>
      </w:pPr>
    </w:p>
    <w:p w:rsidR="0018787A" w:rsidRPr="00FC146D" w:rsidRDefault="0018787A" w:rsidP="00FA03A8">
      <w:pPr>
        <w:numPr>
          <w:ilvl w:val="0"/>
          <w:numId w:val="10"/>
        </w:numPr>
        <w:rPr>
          <w:sz w:val="20"/>
          <w:szCs w:val="20"/>
        </w:rPr>
      </w:pPr>
      <w:r w:rsidRPr="00FC146D">
        <w:rPr>
          <w:sz w:val="20"/>
          <w:szCs w:val="20"/>
        </w:rPr>
        <w:t>OGÓLNA CHARAKTERYSTYKA PRZEDMIOTU</w:t>
      </w:r>
    </w:p>
    <w:p w:rsidR="0018787A" w:rsidRPr="00FC146D" w:rsidRDefault="0018787A" w:rsidP="00FA03A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4001"/>
      </w:tblGrid>
      <w:tr w:rsidR="0018787A" w:rsidRPr="00FC146D" w:rsidTr="00EE0872">
        <w:tc>
          <w:tcPr>
            <w:tcW w:w="5211" w:type="dxa"/>
          </w:tcPr>
          <w:p w:rsidR="0018787A" w:rsidRPr="00FC146D" w:rsidRDefault="0018787A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2.1. Przynależność do modułu</w:t>
            </w:r>
          </w:p>
        </w:tc>
        <w:tc>
          <w:tcPr>
            <w:tcW w:w="4001" w:type="dxa"/>
          </w:tcPr>
          <w:p w:rsidR="0018787A" w:rsidRPr="00456FD5" w:rsidRDefault="0018787A" w:rsidP="00DA4FD4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456FD5">
              <w:rPr>
                <w:b/>
                <w:color w:val="000000"/>
                <w:sz w:val="20"/>
                <w:szCs w:val="20"/>
              </w:rPr>
              <w:t>Wykonywanie i interpretacja zapisu elektrokardiograficznego</w:t>
            </w:r>
          </w:p>
        </w:tc>
      </w:tr>
      <w:tr w:rsidR="0018787A" w:rsidRPr="00FC146D" w:rsidTr="00EE0872">
        <w:tc>
          <w:tcPr>
            <w:tcW w:w="5211" w:type="dxa"/>
          </w:tcPr>
          <w:p w:rsidR="0018787A" w:rsidRPr="00FC146D" w:rsidRDefault="0018787A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2.2. Status przedmiotu</w:t>
            </w:r>
          </w:p>
        </w:tc>
        <w:tc>
          <w:tcPr>
            <w:tcW w:w="4001" w:type="dxa"/>
          </w:tcPr>
          <w:p w:rsidR="0018787A" w:rsidRPr="00FC146D" w:rsidRDefault="006F381F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WYBIERALNY</w:t>
            </w:r>
          </w:p>
        </w:tc>
      </w:tr>
      <w:tr w:rsidR="0018787A" w:rsidRPr="00FC146D" w:rsidTr="00EE0872">
        <w:tc>
          <w:tcPr>
            <w:tcW w:w="5211" w:type="dxa"/>
          </w:tcPr>
          <w:p w:rsidR="0018787A" w:rsidRPr="00FC146D" w:rsidRDefault="0018787A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2.3. Język wykładowy</w:t>
            </w:r>
          </w:p>
        </w:tc>
        <w:tc>
          <w:tcPr>
            <w:tcW w:w="4001" w:type="dxa"/>
          </w:tcPr>
          <w:p w:rsidR="0018787A" w:rsidRPr="00FC146D" w:rsidRDefault="0018787A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POLSKI</w:t>
            </w:r>
          </w:p>
        </w:tc>
      </w:tr>
      <w:tr w:rsidR="0018787A" w:rsidRPr="00FC146D" w:rsidTr="00EE0872">
        <w:tc>
          <w:tcPr>
            <w:tcW w:w="5211" w:type="dxa"/>
          </w:tcPr>
          <w:p w:rsidR="0018787A" w:rsidRPr="00FC146D" w:rsidRDefault="0018787A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2.4. Semestry, na których realizowany jest przedmiot</w:t>
            </w:r>
          </w:p>
        </w:tc>
        <w:tc>
          <w:tcPr>
            <w:tcW w:w="4001" w:type="dxa"/>
          </w:tcPr>
          <w:p w:rsidR="0018787A" w:rsidRPr="00FC146D" w:rsidRDefault="0018787A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II,</w:t>
            </w:r>
          </w:p>
        </w:tc>
      </w:tr>
      <w:tr w:rsidR="0018787A" w:rsidRPr="00FC146D" w:rsidTr="00EE0872">
        <w:tc>
          <w:tcPr>
            <w:tcW w:w="5211" w:type="dxa"/>
          </w:tcPr>
          <w:p w:rsidR="0018787A" w:rsidRPr="00FC146D" w:rsidRDefault="0018787A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2.5. Wymagania wstępne</w:t>
            </w:r>
          </w:p>
        </w:tc>
        <w:tc>
          <w:tcPr>
            <w:tcW w:w="4001" w:type="dxa"/>
          </w:tcPr>
          <w:p w:rsidR="0018787A" w:rsidRPr="00FC146D" w:rsidRDefault="0018787A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Wiadomości z zakresu fizjologii i chorób wewnętrznych</w:t>
            </w:r>
          </w:p>
        </w:tc>
      </w:tr>
    </w:tbl>
    <w:p w:rsidR="0018787A" w:rsidRPr="00FC146D" w:rsidRDefault="0018787A" w:rsidP="00FA03A8">
      <w:pPr>
        <w:tabs>
          <w:tab w:val="left" w:pos="6240"/>
        </w:tabs>
        <w:rPr>
          <w:sz w:val="20"/>
          <w:szCs w:val="20"/>
        </w:rPr>
      </w:pPr>
    </w:p>
    <w:p w:rsidR="0018787A" w:rsidRPr="00FC146D" w:rsidRDefault="0018787A" w:rsidP="00FA03A8">
      <w:pPr>
        <w:numPr>
          <w:ilvl w:val="0"/>
          <w:numId w:val="10"/>
        </w:numPr>
        <w:rPr>
          <w:sz w:val="20"/>
          <w:szCs w:val="20"/>
        </w:rPr>
      </w:pPr>
      <w:r w:rsidRPr="00FC146D">
        <w:rPr>
          <w:sz w:val="20"/>
          <w:szCs w:val="20"/>
        </w:rPr>
        <w:t>FORMY, SPOSOBY I  METODY PROWADZENIA ZAJĘĆ</w:t>
      </w:r>
    </w:p>
    <w:p w:rsidR="0018787A" w:rsidRPr="00FC146D" w:rsidRDefault="0018787A" w:rsidP="00FA03A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66"/>
        <w:gridCol w:w="5996"/>
      </w:tblGrid>
      <w:tr w:rsidR="0018787A" w:rsidRPr="00FC146D" w:rsidTr="00EE0872">
        <w:tc>
          <w:tcPr>
            <w:tcW w:w="3292" w:type="dxa"/>
            <w:gridSpan w:val="2"/>
          </w:tcPr>
          <w:p w:rsidR="0018787A" w:rsidRPr="00FC146D" w:rsidRDefault="0018787A" w:rsidP="00835520">
            <w:pPr>
              <w:numPr>
                <w:ilvl w:val="1"/>
                <w:numId w:val="10"/>
              </w:numPr>
              <w:ind w:left="426" w:hanging="426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Formy zajęć</w:t>
            </w:r>
          </w:p>
        </w:tc>
        <w:tc>
          <w:tcPr>
            <w:tcW w:w="5996" w:type="dxa"/>
          </w:tcPr>
          <w:p w:rsidR="0018787A" w:rsidRPr="00FC146D" w:rsidRDefault="0018787A" w:rsidP="006F3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 -15</w:t>
            </w:r>
            <w:r w:rsidR="006F381F">
              <w:rPr>
                <w:sz w:val="20"/>
                <w:szCs w:val="20"/>
              </w:rPr>
              <w:t xml:space="preserve"> godz., Godziny </w:t>
            </w:r>
            <w:proofErr w:type="spellStart"/>
            <w:r w:rsidR="006F381F">
              <w:rPr>
                <w:sz w:val="20"/>
                <w:szCs w:val="20"/>
              </w:rPr>
              <w:t>niekontaktowe</w:t>
            </w:r>
            <w:proofErr w:type="spellEnd"/>
            <w:r w:rsidR="006F381F">
              <w:rPr>
                <w:sz w:val="20"/>
                <w:szCs w:val="20"/>
              </w:rPr>
              <w:t xml:space="preserve"> 10</w:t>
            </w:r>
          </w:p>
        </w:tc>
      </w:tr>
      <w:tr w:rsidR="0018787A" w:rsidRPr="00FC146D" w:rsidTr="00EE0872">
        <w:tc>
          <w:tcPr>
            <w:tcW w:w="3292" w:type="dxa"/>
            <w:gridSpan w:val="2"/>
          </w:tcPr>
          <w:p w:rsidR="0018787A" w:rsidRPr="00FC146D" w:rsidRDefault="0018787A" w:rsidP="00835520">
            <w:pPr>
              <w:numPr>
                <w:ilvl w:val="1"/>
                <w:numId w:val="10"/>
              </w:numPr>
              <w:ind w:left="426" w:hanging="426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Sposób realizacji zajęć</w:t>
            </w:r>
          </w:p>
        </w:tc>
        <w:tc>
          <w:tcPr>
            <w:tcW w:w="5996" w:type="dxa"/>
          </w:tcPr>
          <w:p w:rsidR="0018787A" w:rsidRPr="00FC146D" w:rsidRDefault="0018787A" w:rsidP="00EE0872">
            <w:pPr>
              <w:rPr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 xml:space="preserve">Sale wykładowe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WNoZ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 pracownie EKG</w:t>
            </w:r>
          </w:p>
        </w:tc>
      </w:tr>
      <w:tr w:rsidR="0018787A" w:rsidRPr="00FC146D" w:rsidTr="00EE0872">
        <w:tc>
          <w:tcPr>
            <w:tcW w:w="3292" w:type="dxa"/>
            <w:gridSpan w:val="2"/>
          </w:tcPr>
          <w:p w:rsidR="0018787A" w:rsidRPr="00FC146D" w:rsidRDefault="0018787A" w:rsidP="00835520">
            <w:pPr>
              <w:numPr>
                <w:ilvl w:val="1"/>
                <w:numId w:val="10"/>
              </w:numPr>
              <w:ind w:left="426" w:hanging="426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Sposób zaliczenia zajęć</w:t>
            </w:r>
          </w:p>
        </w:tc>
        <w:tc>
          <w:tcPr>
            <w:tcW w:w="5996" w:type="dxa"/>
          </w:tcPr>
          <w:p w:rsidR="0018787A" w:rsidRPr="00FC146D" w:rsidRDefault="0018787A" w:rsidP="00EE087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Zal</w:t>
            </w:r>
            <w:proofErr w:type="spellEnd"/>
            <w:r>
              <w:rPr>
                <w:sz w:val="20"/>
                <w:szCs w:val="20"/>
              </w:rPr>
              <w:t xml:space="preserve">. z oceną/ </w:t>
            </w:r>
            <w:proofErr w:type="spellStart"/>
            <w:r>
              <w:rPr>
                <w:sz w:val="20"/>
                <w:szCs w:val="20"/>
              </w:rPr>
              <w:t>zal</w:t>
            </w:r>
            <w:proofErr w:type="spellEnd"/>
            <w:r>
              <w:rPr>
                <w:sz w:val="20"/>
                <w:szCs w:val="20"/>
              </w:rPr>
              <w:t xml:space="preserve"> pisemne, </w:t>
            </w:r>
          </w:p>
        </w:tc>
      </w:tr>
      <w:tr w:rsidR="0018787A" w:rsidRPr="00FC146D" w:rsidTr="008D063D">
        <w:trPr>
          <w:trHeight w:val="587"/>
        </w:trPr>
        <w:tc>
          <w:tcPr>
            <w:tcW w:w="3292" w:type="dxa"/>
            <w:gridSpan w:val="2"/>
          </w:tcPr>
          <w:p w:rsidR="0018787A" w:rsidRPr="00FC146D" w:rsidRDefault="0018787A" w:rsidP="00835520">
            <w:pPr>
              <w:numPr>
                <w:ilvl w:val="1"/>
                <w:numId w:val="10"/>
              </w:numPr>
              <w:ind w:left="426" w:hanging="426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Metody dydaktyczne</w:t>
            </w:r>
          </w:p>
        </w:tc>
        <w:tc>
          <w:tcPr>
            <w:tcW w:w="5996" w:type="dxa"/>
          </w:tcPr>
          <w:p w:rsidR="0018787A" w:rsidRPr="00FC146D" w:rsidRDefault="0018787A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Wykład konwencjonalny, wykład konwersatoryjny, dyskusja</w:t>
            </w:r>
            <w:r>
              <w:rPr>
                <w:sz w:val="20"/>
                <w:szCs w:val="20"/>
              </w:rPr>
              <w:t>, studium przypadku</w:t>
            </w:r>
          </w:p>
        </w:tc>
      </w:tr>
      <w:tr w:rsidR="0018787A" w:rsidRPr="00FC146D" w:rsidTr="00EE0872">
        <w:tc>
          <w:tcPr>
            <w:tcW w:w="1526" w:type="dxa"/>
            <w:vMerge w:val="restart"/>
          </w:tcPr>
          <w:p w:rsidR="0018787A" w:rsidRPr="00FC146D" w:rsidRDefault="0018787A" w:rsidP="00835520">
            <w:pPr>
              <w:numPr>
                <w:ilvl w:val="1"/>
                <w:numId w:val="10"/>
              </w:numPr>
              <w:ind w:left="426" w:hanging="426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</w:tcPr>
          <w:p w:rsidR="0018787A" w:rsidRPr="00FC146D" w:rsidRDefault="0018787A" w:rsidP="00EE0872">
            <w:pPr>
              <w:ind w:left="426" w:hanging="392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podstawowa</w:t>
            </w:r>
          </w:p>
        </w:tc>
        <w:tc>
          <w:tcPr>
            <w:tcW w:w="5996" w:type="dxa"/>
          </w:tcPr>
          <w:p w:rsidR="0018787A" w:rsidRPr="008D063D" w:rsidRDefault="0018787A" w:rsidP="008D063D">
            <w:pPr>
              <w:pStyle w:val="Tekstpodstawowy2"/>
              <w:tabs>
                <w:tab w:val="left" w:pos="1440"/>
              </w:tabs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EBD">
              <w:rPr>
                <w:sz w:val="20"/>
                <w:szCs w:val="20"/>
              </w:rPr>
              <w:t>1</w:t>
            </w:r>
            <w:r w:rsidRPr="006F26DE">
              <w:rPr>
                <w:bCs/>
              </w:rPr>
              <w:t xml:space="preserve"> </w:t>
            </w:r>
            <w:r w:rsidRPr="008D063D">
              <w:rPr>
                <w:rFonts w:ascii="Times New Roman" w:hAnsi="Times New Roman"/>
                <w:bCs/>
                <w:sz w:val="20"/>
                <w:szCs w:val="20"/>
              </w:rPr>
              <w:t>Fuglewicz A, Ponikowski B. (red.) EKG łatwo zrozumieć. Wyd. ELSEVIER  Urban &amp; Partner Wrocław 2012</w:t>
            </w:r>
          </w:p>
          <w:p w:rsidR="0018787A" w:rsidRPr="008D063D" w:rsidRDefault="0018787A" w:rsidP="008D063D">
            <w:pPr>
              <w:pStyle w:val="Tekstpodstawowy2"/>
              <w:tabs>
                <w:tab w:val="left" w:pos="14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063D">
              <w:rPr>
                <w:rFonts w:ascii="Times New Roman" w:hAnsi="Times New Roman"/>
                <w:sz w:val="20"/>
                <w:szCs w:val="20"/>
              </w:rPr>
              <w:t xml:space="preserve">2.Houghton A.R., Gray D. EKG- jasno i zrozumiale. Wyd. Alfa – </w:t>
            </w:r>
            <w:proofErr w:type="spellStart"/>
            <w:r w:rsidRPr="008D063D">
              <w:rPr>
                <w:rFonts w:ascii="Times New Roman" w:hAnsi="Times New Roman"/>
                <w:sz w:val="20"/>
                <w:szCs w:val="20"/>
              </w:rPr>
              <w:t>medica</w:t>
            </w:r>
            <w:proofErr w:type="spellEnd"/>
            <w:r w:rsidRPr="008D063D">
              <w:rPr>
                <w:rFonts w:ascii="Times New Roman" w:hAnsi="Times New Roman"/>
                <w:sz w:val="20"/>
                <w:szCs w:val="20"/>
              </w:rPr>
              <w:t xml:space="preserve"> Press, Bielsko – Biała  2010</w:t>
            </w:r>
          </w:p>
          <w:p w:rsidR="0018787A" w:rsidRPr="008D063D" w:rsidRDefault="0018787A" w:rsidP="008D063D">
            <w:pPr>
              <w:pStyle w:val="Tekstpodstawowy2"/>
              <w:tabs>
                <w:tab w:val="left" w:pos="1440"/>
              </w:tabs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8787A" w:rsidRPr="00ED21D1" w:rsidRDefault="0018787A" w:rsidP="004D1EBD">
            <w:pPr>
              <w:contextualSpacing/>
            </w:pPr>
          </w:p>
        </w:tc>
      </w:tr>
      <w:tr w:rsidR="0018787A" w:rsidRPr="00FC146D" w:rsidTr="00EE0872">
        <w:tc>
          <w:tcPr>
            <w:tcW w:w="1526" w:type="dxa"/>
            <w:vMerge/>
            <w:vAlign w:val="center"/>
          </w:tcPr>
          <w:p w:rsidR="0018787A" w:rsidRPr="00FC146D" w:rsidRDefault="0018787A" w:rsidP="00EE0872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:rsidR="0018787A" w:rsidRPr="00FC146D" w:rsidRDefault="0018787A" w:rsidP="00EE0872">
            <w:pPr>
              <w:ind w:left="426" w:hanging="392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uzupełniająca</w:t>
            </w:r>
          </w:p>
        </w:tc>
        <w:tc>
          <w:tcPr>
            <w:tcW w:w="5996" w:type="dxa"/>
          </w:tcPr>
          <w:p w:rsidR="0018787A" w:rsidRPr="00004705" w:rsidRDefault="0018787A" w:rsidP="004709D5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 </w:t>
            </w:r>
            <w:r w:rsidRPr="008D063D">
              <w:rPr>
                <w:bCs/>
                <w:sz w:val="20"/>
                <w:szCs w:val="20"/>
              </w:rPr>
              <w:t>Fuglewicz A, Ponikowski B. (red.) EKG – To proste. Wyd. ELSEVIER  Urban &amp; Partner Wrocław 2009</w:t>
            </w:r>
          </w:p>
          <w:p w:rsidR="0018787A" w:rsidRPr="00816B7E" w:rsidRDefault="0018787A" w:rsidP="00EE0872">
            <w:pPr>
              <w:rPr>
                <w:sz w:val="20"/>
                <w:szCs w:val="20"/>
              </w:rPr>
            </w:pPr>
          </w:p>
        </w:tc>
      </w:tr>
    </w:tbl>
    <w:p w:rsidR="0018787A" w:rsidRPr="00FC146D" w:rsidRDefault="0018787A" w:rsidP="00FA03A8">
      <w:pPr>
        <w:rPr>
          <w:sz w:val="20"/>
          <w:szCs w:val="20"/>
        </w:rPr>
      </w:pPr>
    </w:p>
    <w:p w:rsidR="0018787A" w:rsidRPr="00FC146D" w:rsidRDefault="0018787A" w:rsidP="00FA03A8">
      <w:pPr>
        <w:numPr>
          <w:ilvl w:val="0"/>
          <w:numId w:val="10"/>
        </w:numPr>
        <w:rPr>
          <w:sz w:val="20"/>
          <w:szCs w:val="20"/>
        </w:rPr>
      </w:pPr>
      <w:r w:rsidRPr="00FC146D">
        <w:rPr>
          <w:sz w:val="20"/>
          <w:szCs w:val="20"/>
        </w:rPr>
        <w:t>CELE, TREŚCI I EFEKTY KSZTAŁCENIA</w:t>
      </w:r>
    </w:p>
    <w:p w:rsidR="0018787A" w:rsidRPr="00FC146D" w:rsidRDefault="0018787A" w:rsidP="00FA03A8">
      <w:pPr>
        <w:rPr>
          <w:sz w:val="20"/>
          <w:szCs w:val="20"/>
        </w:rPr>
      </w:pPr>
    </w:p>
    <w:tbl>
      <w:tblPr>
        <w:tblW w:w="95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1"/>
      </w:tblGrid>
      <w:tr w:rsidR="0018787A" w:rsidRPr="00AD53A3" w:rsidTr="00672A49">
        <w:trPr>
          <w:trHeight w:val="998"/>
        </w:trPr>
        <w:tc>
          <w:tcPr>
            <w:tcW w:w="9551" w:type="dxa"/>
            <w:shd w:val="clear" w:color="auto" w:fill="FFFFFF"/>
          </w:tcPr>
          <w:p w:rsidR="0018787A" w:rsidRPr="00AD53A3" w:rsidRDefault="0018787A" w:rsidP="00EE0525">
            <w:pPr>
              <w:rPr>
                <w:sz w:val="20"/>
                <w:szCs w:val="20"/>
              </w:rPr>
            </w:pPr>
          </w:p>
          <w:p w:rsidR="0018787A" w:rsidRPr="00AD53A3" w:rsidRDefault="0018787A" w:rsidP="00ED21D1">
            <w:pPr>
              <w:numPr>
                <w:ilvl w:val="1"/>
                <w:numId w:val="10"/>
              </w:numPr>
              <w:tabs>
                <w:tab w:val="left" w:pos="720"/>
              </w:tabs>
              <w:suppressAutoHyphens/>
              <w:snapToGrid w:val="0"/>
              <w:rPr>
                <w:b/>
                <w:color w:val="000000"/>
                <w:sz w:val="20"/>
                <w:szCs w:val="20"/>
              </w:rPr>
            </w:pPr>
            <w:r w:rsidRPr="00AD53A3">
              <w:rPr>
                <w:b/>
                <w:color w:val="000000"/>
                <w:sz w:val="20"/>
                <w:szCs w:val="20"/>
              </w:rPr>
              <w:t>Cele przedmiotu</w:t>
            </w:r>
          </w:p>
          <w:p w:rsidR="0018787A" w:rsidRPr="00040208" w:rsidRDefault="0018787A" w:rsidP="00040208">
            <w:pPr>
              <w:pStyle w:val="Tekstpodstawowy2"/>
              <w:tabs>
                <w:tab w:val="left" w:pos="14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C-1. przygotowanie </w:t>
            </w:r>
            <w:r w:rsidRPr="00040208">
              <w:rPr>
                <w:rFonts w:ascii="Times New Roman" w:hAnsi="Times New Roman"/>
                <w:sz w:val="20"/>
                <w:szCs w:val="20"/>
              </w:rPr>
              <w:t>do rozpoznania cechy elektrokardiograficznych niektórych stanów chorobowych, w tym stanów zagrożenia życia i zdrowia.</w:t>
            </w:r>
          </w:p>
          <w:p w:rsidR="0018787A" w:rsidRPr="00040208" w:rsidRDefault="0018787A" w:rsidP="00881B51">
            <w:pPr>
              <w:pStyle w:val="Tekstpodstawowy2"/>
              <w:tabs>
                <w:tab w:val="left" w:pos="14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8787A" w:rsidRPr="00040208" w:rsidRDefault="0018787A" w:rsidP="00AD53A3">
            <w:pPr>
              <w:tabs>
                <w:tab w:val="num" w:pos="397"/>
              </w:tabs>
              <w:jc w:val="both"/>
              <w:rPr>
                <w:sz w:val="20"/>
                <w:szCs w:val="20"/>
              </w:rPr>
            </w:pPr>
            <w:r w:rsidRPr="00040208">
              <w:rPr>
                <w:sz w:val="20"/>
                <w:szCs w:val="20"/>
              </w:rPr>
              <w:t xml:space="preserve">C-2 </w:t>
            </w:r>
            <w:r w:rsidRPr="00040208">
              <w:rPr>
                <w:bCs/>
                <w:sz w:val="20"/>
                <w:szCs w:val="20"/>
              </w:rPr>
              <w:t>Doskonalenie umiejętności  rozpoznawania niektórych stanów chorobowych i stanów zagrożenia życia i zdrowia w zapisie EKG</w:t>
            </w:r>
          </w:p>
          <w:p w:rsidR="0018787A" w:rsidRPr="00AD53A3" w:rsidRDefault="0018787A" w:rsidP="00881B51">
            <w:pPr>
              <w:pStyle w:val="Tekstpodstawowy2"/>
              <w:tabs>
                <w:tab w:val="left" w:pos="14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8787A" w:rsidRPr="00AD53A3" w:rsidRDefault="0018787A" w:rsidP="00FA03A8">
      <w:pPr>
        <w:rPr>
          <w:sz w:val="20"/>
          <w:szCs w:val="20"/>
        </w:rPr>
      </w:pPr>
    </w:p>
    <w:tbl>
      <w:tblPr>
        <w:tblW w:w="9819" w:type="dxa"/>
        <w:tblInd w:w="-110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851"/>
        <w:gridCol w:w="5387"/>
        <w:gridCol w:w="992"/>
        <w:gridCol w:w="1559"/>
        <w:gridCol w:w="893"/>
        <w:gridCol w:w="99"/>
      </w:tblGrid>
      <w:tr w:rsidR="0018787A" w:rsidRPr="00BF1C46" w:rsidTr="00ED21D1">
        <w:trPr>
          <w:gridAfter w:val="1"/>
          <w:wAfter w:w="99" w:type="dxa"/>
          <w:trHeight w:val="850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7A" w:rsidRPr="00BF1C46" w:rsidRDefault="0018787A" w:rsidP="00EE0872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BF1C46">
              <w:rPr>
                <w:b/>
                <w:sz w:val="20"/>
                <w:szCs w:val="20"/>
              </w:rPr>
              <w:t>Treści programowe</w:t>
            </w:r>
          </w:p>
          <w:p w:rsidR="0018787A" w:rsidRPr="00BF1C46" w:rsidRDefault="0018787A" w:rsidP="00ED21D1">
            <w:pPr>
              <w:snapToGrid w:val="0"/>
              <w:ind w:left="360"/>
              <w:rPr>
                <w:b/>
                <w:color w:val="000000"/>
                <w:sz w:val="20"/>
                <w:szCs w:val="20"/>
              </w:rPr>
            </w:pPr>
            <w:r w:rsidRPr="00BF1C46">
              <w:rPr>
                <w:b/>
                <w:color w:val="000000"/>
                <w:sz w:val="20"/>
                <w:szCs w:val="20"/>
              </w:rPr>
              <w:t xml:space="preserve"> Wykłady</w:t>
            </w:r>
          </w:p>
          <w:p w:rsidR="0018787A" w:rsidRPr="00040208" w:rsidRDefault="0018787A" w:rsidP="00040208">
            <w:pPr>
              <w:pStyle w:val="Tekstpodstawowy2"/>
              <w:tabs>
                <w:tab w:val="left" w:pos="14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0208">
              <w:rPr>
                <w:rFonts w:ascii="Times New Roman" w:hAnsi="Times New Roman"/>
                <w:sz w:val="20"/>
                <w:szCs w:val="20"/>
              </w:rPr>
              <w:t>1. Zaburzenia rytmu serca:</w:t>
            </w:r>
          </w:p>
          <w:p w:rsidR="0018787A" w:rsidRPr="00040208" w:rsidRDefault="0018787A" w:rsidP="00040208">
            <w:pPr>
              <w:pStyle w:val="Tekstpodstawowy2"/>
              <w:numPr>
                <w:ilvl w:val="0"/>
                <w:numId w:val="25"/>
              </w:numPr>
              <w:tabs>
                <w:tab w:val="left" w:pos="14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0208">
              <w:rPr>
                <w:rFonts w:ascii="Times New Roman" w:hAnsi="Times New Roman"/>
                <w:sz w:val="20"/>
                <w:szCs w:val="20"/>
              </w:rPr>
              <w:t xml:space="preserve">Zaburzenia rytmu serca typu przedsionkowego Zaburzenia automatyzmu, Aktywność wyzwalana, </w:t>
            </w:r>
            <w:proofErr w:type="spellStart"/>
            <w:r w:rsidRPr="00040208">
              <w:rPr>
                <w:rFonts w:ascii="Times New Roman" w:hAnsi="Times New Roman"/>
                <w:sz w:val="20"/>
                <w:szCs w:val="20"/>
              </w:rPr>
              <w:t>Reentry</w:t>
            </w:r>
            <w:proofErr w:type="spellEnd"/>
            <w:r w:rsidRPr="0004020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40208">
              <w:rPr>
                <w:rFonts w:ascii="Times New Roman" w:hAnsi="Times New Roman"/>
                <w:bCs/>
                <w:sz w:val="20"/>
                <w:szCs w:val="20"/>
              </w:rPr>
              <w:t>Przedwczesne pobudzenia dodatkowe pochodzenia</w:t>
            </w:r>
            <w:r w:rsidRPr="000402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0208">
              <w:rPr>
                <w:rFonts w:ascii="Times New Roman" w:hAnsi="Times New Roman"/>
                <w:bCs/>
                <w:sz w:val="20"/>
                <w:szCs w:val="20"/>
              </w:rPr>
              <w:t>przedsionkowego (PAC), Częstoskurcz nadkomorowy (SVT), Trzepotanie przedsionków, Migotanie przedsionków,</w:t>
            </w:r>
          </w:p>
          <w:p w:rsidR="0018787A" w:rsidRPr="00040208" w:rsidRDefault="0018787A" w:rsidP="00040208">
            <w:pPr>
              <w:pStyle w:val="Tekstpodstawowy2"/>
              <w:numPr>
                <w:ilvl w:val="0"/>
                <w:numId w:val="25"/>
              </w:numPr>
              <w:tabs>
                <w:tab w:val="left" w:pos="14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0208">
              <w:rPr>
                <w:rFonts w:ascii="Times New Roman" w:hAnsi="Times New Roman"/>
                <w:sz w:val="20"/>
                <w:szCs w:val="20"/>
              </w:rPr>
              <w:t xml:space="preserve">Rytmy węzłowe </w:t>
            </w:r>
            <w:r w:rsidRPr="00040208">
              <w:rPr>
                <w:rFonts w:ascii="Times New Roman" w:hAnsi="Times New Roman"/>
                <w:bCs/>
                <w:sz w:val="20"/>
                <w:szCs w:val="20"/>
              </w:rPr>
              <w:t>Pobudzenia przedwczesne z łącza AV, Pobudzenia/rytmy zastępcze z łącza AV, Przyspieszony/czynny rytm z łącza AV, Częstoskurcz z łącza AV</w:t>
            </w:r>
          </w:p>
          <w:p w:rsidR="0018787A" w:rsidRDefault="0018787A" w:rsidP="00040208">
            <w:pPr>
              <w:pStyle w:val="Akapitzlist"/>
              <w:ind w:left="360"/>
              <w:rPr>
                <w:bCs/>
                <w:sz w:val="20"/>
                <w:szCs w:val="20"/>
              </w:rPr>
            </w:pPr>
            <w:r w:rsidRPr="00040208">
              <w:rPr>
                <w:sz w:val="20"/>
                <w:szCs w:val="20"/>
              </w:rPr>
              <w:t>Rytmy komorowe</w:t>
            </w:r>
            <w:r w:rsidRPr="00040208">
              <w:rPr>
                <w:bCs/>
                <w:sz w:val="20"/>
                <w:szCs w:val="20"/>
              </w:rPr>
              <w:t xml:space="preserve"> Pobudzenia przedwczesne komorowe (PVC), Pobudzenia i rytm komorowy zastępczy, Przyspieszony rytm komorowy (AIVR), Częstoskurcz komorowy (VT), Migotanie komór (VF), </w:t>
            </w:r>
            <w:proofErr w:type="spellStart"/>
            <w:r w:rsidRPr="00040208">
              <w:rPr>
                <w:bCs/>
                <w:sz w:val="20"/>
                <w:szCs w:val="20"/>
              </w:rPr>
              <w:t>Asystolia</w:t>
            </w:r>
            <w:proofErr w:type="spellEnd"/>
            <w:r w:rsidRPr="00040208">
              <w:rPr>
                <w:bCs/>
                <w:sz w:val="20"/>
                <w:szCs w:val="20"/>
              </w:rPr>
              <w:t xml:space="preserve"> (zatrzymanie czynności elektrycznej serca)</w:t>
            </w:r>
            <w:r>
              <w:rPr>
                <w:bCs/>
                <w:sz w:val="20"/>
                <w:szCs w:val="20"/>
              </w:rPr>
              <w:t>.</w:t>
            </w:r>
          </w:p>
          <w:p w:rsidR="0018787A" w:rsidRPr="00040208" w:rsidRDefault="0018787A" w:rsidP="00040208">
            <w:pPr>
              <w:pStyle w:val="Tekstpodstawowy2"/>
              <w:tabs>
                <w:tab w:val="left" w:pos="14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26DE">
              <w:rPr>
                <w:rFonts w:ascii="Times New Roman" w:hAnsi="Times New Roman"/>
              </w:rPr>
              <w:t>2</w:t>
            </w:r>
            <w:r w:rsidRPr="00040208">
              <w:rPr>
                <w:rFonts w:ascii="Times New Roman" w:hAnsi="Times New Roman"/>
                <w:sz w:val="20"/>
                <w:szCs w:val="20"/>
              </w:rPr>
              <w:t>. Zaburzenia przewodzenia</w:t>
            </w:r>
          </w:p>
          <w:p w:rsidR="0018787A" w:rsidRPr="00040208" w:rsidRDefault="0018787A" w:rsidP="00040208">
            <w:pPr>
              <w:pStyle w:val="Akapitzlist"/>
              <w:ind w:left="360"/>
              <w:rPr>
                <w:bCs/>
                <w:sz w:val="20"/>
                <w:szCs w:val="20"/>
              </w:rPr>
            </w:pPr>
            <w:r w:rsidRPr="00040208">
              <w:rPr>
                <w:sz w:val="20"/>
                <w:szCs w:val="20"/>
              </w:rPr>
              <w:t>Bloki przedsionkowo-komorowe (AV)</w:t>
            </w:r>
            <w:r w:rsidRPr="00040208">
              <w:rPr>
                <w:bCs/>
                <w:sz w:val="20"/>
                <w:szCs w:val="20"/>
              </w:rPr>
              <w:t xml:space="preserve"> Blok AV pierwszego stopnia</w:t>
            </w:r>
            <w:r w:rsidRPr="00040208">
              <w:rPr>
                <w:sz w:val="20"/>
                <w:szCs w:val="20"/>
              </w:rPr>
              <w:t xml:space="preserve">, </w:t>
            </w:r>
            <w:r w:rsidRPr="00040208">
              <w:rPr>
                <w:bCs/>
                <w:sz w:val="20"/>
                <w:szCs w:val="20"/>
              </w:rPr>
              <w:t xml:space="preserve">Bloki przedsionkowo-komorowe drugiego stopnia, Blok przedsionkowo-komorowy trzeciego stopnia, Bloki  prawej i lewej odnogi pęczka </w:t>
            </w:r>
            <w:proofErr w:type="spellStart"/>
            <w:r w:rsidRPr="00040208">
              <w:rPr>
                <w:bCs/>
                <w:sz w:val="20"/>
                <w:szCs w:val="20"/>
              </w:rPr>
              <w:t>Hisa</w:t>
            </w:r>
            <w:proofErr w:type="spellEnd"/>
            <w:r w:rsidRPr="00040208">
              <w:rPr>
                <w:bCs/>
                <w:sz w:val="20"/>
                <w:szCs w:val="20"/>
              </w:rPr>
              <w:t>.</w:t>
            </w:r>
          </w:p>
          <w:p w:rsidR="0018787A" w:rsidRPr="00040208" w:rsidRDefault="0018787A" w:rsidP="00040208">
            <w:pPr>
              <w:pStyle w:val="Tekstpodstawowy2"/>
              <w:tabs>
                <w:tab w:val="left" w:pos="14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040208">
              <w:rPr>
                <w:rFonts w:ascii="Times New Roman" w:hAnsi="Times New Roman"/>
                <w:sz w:val="20"/>
                <w:szCs w:val="20"/>
              </w:rPr>
              <w:t xml:space="preserve">Przerost komór serca </w:t>
            </w:r>
          </w:p>
          <w:p w:rsidR="0018787A" w:rsidRDefault="0018787A" w:rsidP="00040208">
            <w:pPr>
              <w:pStyle w:val="Akapitzlist"/>
              <w:ind w:left="360"/>
              <w:rPr>
                <w:sz w:val="20"/>
                <w:szCs w:val="20"/>
              </w:rPr>
            </w:pPr>
            <w:r w:rsidRPr="00040208">
              <w:rPr>
                <w:bCs/>
                <w:sz w:val="20"/>
                <w:szCs w:val="20"/>
              </w:rPr>
              <w:t xml:space="preserve">Powiększenie jam serca </w:t>
            </w:r>
            <w:r w:rsidRPr="00040208">
              <w:rPr>
                <w:sz w:val="20"/>
                <w:szCs w:val="20"/>
              </w:rPr>
              <w:t>Powiększenie przedsionków ,Powiększenie komór</w:t>
            </w:r>
          </w:p>
          <w:p w:rsidR="0018787A" w:rsidRPr="00040208" w:rsidRDefault="0018787A" w:rsidP="00040208">
            <w:pPr>
              <w:pStyle w:val="Tekstpodstawowy2"/>
              <w:tabs>
                <w:tab w:val="left" w:pos="14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4</w:t>
            </w:r>
            <w:r w:rsidRPr="00040208">
              <w:rPr>
                <w:rFonts w:ascii="Times New Roman" w:hAnsi="Times New Roman"/>
                <w:sz w:val="20"/>
                <w:szCs w:val="20"/>
              </w:rPr>
              <w:t xml:space="preserve">. Choroba niedokrwienna serca </w:t>
            </w:r>
          </w:p>
          <w:p w:rsidR="0018787A" w:rsidRPr="00040208" w:rsidRDefault="0018787A" w:rsidP="00040208">
            <w:pPr>
              <w:pStyle w:val="Akapitzlist"/>
              <w:ind w:left="360"/>
              <w:rPr>
                <w:sz w:val="20"/>
                <w:szCs w:val="20"/>
              </w:rPr>
            </w:pPr>
            <w:r w:rsidRPr="00040208">
              <w:rPr>
                <w:bCs/>
                <w:sz w:val="20"/>
                <w:szCs w:val="20"/>
              </w:rPr>
              <w:t xml:space="preserve">Ostre zespoły wieńcowe </w:t>
            </w:r>
            <w:r w:rsidRPr="00040208">
              <w:rPr>
                <w:sz w:val="20"/>
                <w:szCs w:val="20"/>
              </w:rPr>
              <w:t>Umiejscowienie zawałów , zawał serca STEMI i  NSTEMI Progresja załamka R</w:t>
            </w:r>
          </w:p>
          <w:p w:rsidR="0018787A" w:rsidRPr="00040208" w:rsidRDefault="0018787A" w:rsidP="00040208">
            <w:pPr>
              <w:pStyle w:val="Tekstpodstawowy2"/>
              <w:tabs>
                <w:tab w:val="left" w:pos="1440"/>
              </w:tabs>
              <w:rPr>
                <w:sz w:val="20"/>
                <w:szCs w:val="20"/>
              </w:rPr>
            </w:pPr>
            <w:r w:rsidRPr="00040208">
              <w:rPr>
                <w:sz w:val="20"/>
                <w:szCs w:val="20"/>
              </w:rPr>
              <w:t>5.Cechy charakterystyczne zapisu elektrokardiograficznego w zaburzeniach stężenia potasu w osoczu. Zmiany w EKG związane z zaburzeniami elektrolitowymi Potas, Sód. Wapń, Magnez</w:t>
            </w:r>
          </w:p>
          <w:p w:rsidR="0018787A" w:rsidRPr="00040208" w:rsidRDefault="0018787A" w:rsidP="00040208">
            <w:pPr>
              <w:pStyle w:val="Tekstpodstawowy2"/>
              <w:tabs>
                <w:tab w:val="left" w:pos="1440"/>
              </w:tabs>
              <w:rPr>
                <w:rFonts w:ascii="Times New Roman" w:hAnsi="Times New Roman"/>
                <w:sz w:val="20"/>
                <w:szCs w:val="20"/>
              </w:rPr>
            </w:pPr>
            <w:r w:rsidRPr="00040208">
              <w:rPr>
                <w:rFonts w:ascii="Times New Roman" w:hAnsi="Times New Roman"/>
                <w:sz w:val="20"/>
                <w:szCs w:val="20"/>
              </w:rPr>
              <w:t xml:space="preserve">6.Rytm sztucznego rozrusznika </w:t>
            </w:r>
          </w:p>
          <w:p w:rsidR="0018787A" w:rsidRPr="00040208" w:rsidRDefault="0018787A" w:rsidP="00040208">
            <w:pPr>
              <w:pStyle w:val="Tekstpodstawowy2"/>
              <w:numPr>
                <w:ilvl w:val="0"/>
                <w:numId w:val="27"/>
              </w:numPr>
              <w:tabs>
                <w:tab w:val="left" w:pos="14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040208">
              <w:rPr>
                <w:rFonts w:ascii="Times New Roman" w:hAnsi="Times New Roman"/>
                <w:bCs/>
                <w:sz w:val="20"/>
                <w:szCs w:val="20"/>
              </w:rPr>
              <w:t>Układy stymulujące</w:t>
            </w:r>
          </w:p>
          <w:p w:rsidR="0018787A" w:rsidRPr="00040208" w:rsidRDefault="0018787A" w:rsidP="00040208">
            <w:pPr>
              <w:pStyle w:val="Tekstpodstawowy2"/>
              <w:numPr>
                <w:ilvl w:val="0"/>
                <w:numId w:val="27"/>
              </w:numPr>
              <w:tabs>
                <w:tab w:val="left" w:pos="14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040208">
              <w:rPr>
                <w:rFonts w:ascii="Times New Roman" w:hAnsi="Times New Roman"/>
                <w:bCs/>
                <w:sz w:val="20"/>
                <w:szCs w:val="20"/>
              </w:rPr>
              <w:t xml:space="preserve">Typy stymulatorów </w:t>
            </w:r>
          </w:p>
          <w:p w:rsidR="0018787A" w:rsidRPr="00040208" w:rsidRDefault="0018787A" w:rsidP="00040208">
            <w:pPr>
              <w:pStyle w:val="Tekstpodstawowy2"/>
              <w:numPr>
                <w:ilvl w:val="0"/>
                <w:numId w:val="27"/>
              </w:numPr>
              <w:tabs>
                <w:tab w:val="left" w:pos="14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040208">
              <w:rPr>
                <w:rFonts w:ascii="Times New Roman" w:hAnsi="Times New Roman"/>
                <w:bCs/>
                <w:sz w:val="20"/>
                <w:szCs w:val="20"/>
              </w:rPr>
              <w:t xml:space="preserve">Stymulacja przezskórna </w:t>
            </w:r>
          </w:p>
          <w:p w:rsidR="0018787A" w:rsidRPr="00040208" w:rsidRDefault="0018787A" w:rsidP="00040208">
            <w:pPr>
              <w:pStyle w:val="Tekstpodstawowy2"/>
              <w:numPr>
                <w:ilvl w:val="0"/>
                <w:numId w:val="27"/>
              </w:numPr>
              <w:tabs>
                <w:tab w:val="left" w:pos="14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040208">
              <w:rPr>
                <w:rFonts w:ascii="Times New Roman" w:hAnsi="Times New Roman"/>
                <w:bCs/>
                <w:sz w:val="20"/>
                <w:szCs w:val="20"/>
              </w:rPr>
              <w:t>Dysfunkcja stymulatora</w:t>
            </w:r>
          </w:p>
          <w:p w:rsidR="0018787A" w:rsidRPr="00040208" w:rsidRDefault="0018787A" w:rsidP="00040208">
            <w:pPr>
              <w:pStyle w:val="Tekstpodstawowy2"/>
              <w:numPr>
                <w:ilvl w:val="0"/>
                <w:numId w:val="27"/>
              </w:numPr>
              <w:tabs>
                <w:tab w:val="left" w:pos="14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040208">
              <w:rPr>
                <w:rFonts w:ascii="Times New Roman" w:hAnsi="Times New Roman"/>
                <w:bCs/>
                <w:sz w:val="20"/>
                <w:szCs w:val="20"/>
              </w:rPr>
              <w:t xml:space="preserve">Powikłania </w:t>
            </w:r>
            <w:proofErr w:type="spellStart"/>
            <w:r w:rsidRPr="00040208">
              <w:rPr>
                <w:rFonts w:ascii="Times New Roman" w:hAnsi="Times New Roman"/>
                <w:bCs/>
                <w:sz w:val="20"/>
                <w:szCs w:val="20"/>
              </w:rPr>
              <w:t>stymulatoroterapii</w:t>
            </w:r>
            <w:proofErr w:type="spellEnd"/>
          </w:p>
          <w:p w:rsidR="0018787A" w:rsidRPr="00040208" w:rsidRDefault="0018787A" w:rsidP="00040208">
            <w:pPr>
              <w:pStyle w:val="Tekstpodstawowy2"/>
              <w:tabs>
                <w:tab w:val="left" w:pos="1440"/>
              </w:tabs>
              <w:rPr>
                <w:rFonts w:ascii="Times New Roman" w:hAnsi="Times New Roman"/>
                <w:sz w:val="20"/>
                <w:szCs w:val="20"/>
              </w:rPr>
            </w:pPr>
            <w:r w:rsidRPr="00040208">
              <w:rPr>
                <w:rFonts w:ascii="Times New Roman" w:hAnsi="Times New Roman"/>
                <w:bCs/>
                <w:sz w:val="20"/>
                <w:szCs w:val="20"/>
              </w:rPr>
              <w:t>Analiza funkcji stymulatora serca w zapisie EKG</w:t>
            </w:r>
          </w:p>
          <w:p w:rsidR="0018787A" w:rsidRPr="00AD53A3" w:rsidRDefault="0018787A" w:rsidP="006F381F">
            <w:pPr>
              <w:tabs>
                <w:tab w:val="left" w:pos="936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18787A" w:rsidRPr="00FC146D" w:rsidTr="00400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cantSplit/>
          <w:trHeight w:val="567"/>
        </w:trPr>
        <w:tc>
          <w:tcPr>
            <w:tcW w:w="9781" w:type="dxa"/>
            <w:gridSpan w:val="6"/>
          </w:tcPr>
          <w:p w:rsidR="0018787A" w:rsidRDefault="0018787A" w:rsidP="001D4352">
            <w:pPr>
              <w:rPr>
                <w:sz w:val="20"/>
                <w:szCs w:val="20"/>
              </w:rPr>
            </w:pPr>
          </w:p>
          <w:p w:rsidR="0018787A" w:rsidRPr="001D4352" w:rsidRDefault="0018787A" w:rsidP="001D4352">
            <w:pPr>
              <w:numPr>
                <w:ilvl w:val="1"/>
                <w:numId w:val="13"/>
              </w:numPr>
              <w:jc w:val="center"/>
              <w:rPr>
                <w:b/>
                <w:sz w:val="20"/>
                <w:szCs w:val="20"/>
              </w:rPr>
            </w:pPr>
            <w:r w:rsidRPr="001D4352">
              <w:rPr>
                <w:b/>
                <w:sz w:val="20"/>
                <w:szCs w:val="20"/>
              </w:rPr>
              <w:t>Efekty kształcenia</w:t>
            </w:r>
          </w:p>
        </w:tc>
      </w:tr>
      <w:tr w:rsidR="0018787A" w:rsidRPr="00FC146D" w:rsidTr="00ED21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cantSplit/>
          <w:trHeight w:val="567"/>
        </w:trPr>
        <w:tc>
          <w:tcPr>
            <w:tcW w:w="851" w:type="dxa"/>
            <w:textDirection w:val="btLr"/>
            <w:vAlign w:val="center"/>
          </w:tcPr>
          <w:p w:rsidR="0018787A" w:rsidRPr="00FC146D" w:rsidRDefault="0018787A" w:rsidP="00EE08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Kod</w:t>
            </w:r>
          </w:p>
        </w:tc>
        <w:tc>
          <w:tcPr>
            <w:tcW w:w="5387" w:type="dxa"/>
          </w:tcPr>
          <w:p w:rsidR="0018787A" w:rsidRPr="00FC146D" w:rsidRDefault="0018787A" w:rsidP="00EE0872">
            <w:pPr>
              <w:jc w:val="center"/>
              <w:rPr>
                <w:sz w:val="20"/>
                <w:szCs w:val="20"/>
              </w:rPr>
            </w:pPr>
          </w:p>
          <w:p w:rsidR="0018787A" w:rsidRPr="00FC146D" w:rsidRDefault="0018787A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Student, który zaliczył przedmiot</w:t>
            </w:r>
          </w:p>
        </w:tc>
        <w:tc>
          <w:tcPr>
            <w:tcW w:w="992" w:type="dxa"/>
            <w:vMerge w:val="restart"/>
          </w:tcPr>
          <w:p w:rsidR="0018787A" w:rsidRPr="00714068" w:rsidRDefault="0018787A" w:rsidP="00FA03A8">
            <w:pPr>
              <w:jc w:val="center"/>
              <w:rPr>
                <w:sz w:val="18"/>
                <w:szCs w:val="18"/>
              </w:rPr>
            </w:pPr>
            <w:r w:rsidRPr="00714068">
              <w:rPr>
                <w:sz w:val="18"/>
                <w:szCs w:val="18"/>
              </w:rPr>
              <w:t xml:space="preserve">Stopień </w:t>
            </w:r>
          </w:p>
          <w:p w:rsidR="0018787A" w:rsidRPr="00714068" w:rsidRDefault="0018787A" w:rsidP="00FA03A8">
            <w:pPr>
              <w:jc w:val="center"/>
              <w:rPr>
                <w:sz w:val="18"/>
                <w:szCs w:val="18"/>
              </w:rPr>
            </w:pPr>
            <w:r w:rsidRPr="00714068">
              <w:rPr>
                <w:sz w:val="18"/>
                <w:szCs w:val="18"/>
              </w:rPr>
              <w:t>nasycenia efektu przedmiotowego</w:t>
            </w:r>
            <w:r w:rsidRPr="00714068">
              <w:rPr>
                <w:sz w:val="18"/>
                <w:szCs w:val="18"/>
                <w:vertAlign w:val="superscript"/>
              </w:rPr>
              <w:t xml:space="preserve">1 </w:t>
            </w:r>
          </w:p>
          <w:p w:rsidR="0018787A" w:rsidRPr="00FC146D" w:rsidRDefault="0018787A" w:rsidP="00FA03A8">
            <w:pPr>
              <w:jc w:val="center"/>
              <w:rPr>
                <w:sz w:val="20"/>
                <w:szCs w:val="20"/>
              </w:rPr>
            </w:pPr>
            <w:r w:rsidRPr="00714068">
              <w:rPr>
                <w:sz w:val="18"/>
                <w:szCs w:val="18"/>
              </w:rPr>
              <w:t>[+] [++] [+++]</w:t>
            </w:r>
          </w:p>
        </w:tc>
        <w:tc>
          <w:tcPr>
            <w:tcW w:w="2551" w:type="dxa"/>
            <w:gridSpan w:val="3"/>
          </w:tcPr>
          <w:p w:rsidR="0018787A" w:rsidRPr="00FC146D" w:rsidRDefault="0018787A" w:rsidP="00EE0872">
            <w:pPr>
              <w:jc w:val="center"/>
              <w:rPr>
                <w:sz w:val="20"/>
                <w:szCs w:val="20"/>
              </w:rPr>
            </w:pPr>
          </w:p>
          <w:p w:rsidR="0018787A" w:rsidRPr="00FC146D" w:rsidRDefault="0018787A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Odniesienie do efektów kształcenia </w:t>
            </w:r>
          </w:p>
          <w:p w:rsidR="0018787A" w:rsidRPr="00FC146D" w:rsidRDefault="0018787A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18787A" w:rsidRPr="00FC146D" w:rsidTr="00ED21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6238" w:type="dxa"/>
            <w:gridSpan w:val="2"/>
          </w:tcPr>
          <w:p w:rsidR="0018787A" w:rsidRPr="00FC146D" w:rsidRDefault="0018787A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 zakresie WIEDZY:</w:t>
            </w:r>
          </w:p>
        </w:tc>
        <w:tc>
          <w:tcPr>
            <w:tcW w:w="992" w:type="dxa"/>
            <w:vMerge/>
          </w:tcPr>
          <w:p w:rsidR="0018787A" w:rsidRPr="00FC146D" w:rsidRDefault="0018787A" w:rsidP="00EE0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8787A" w:rsidRPr="00FC146D" w:rsidRDefault="0018787A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dla kierunku</w:t>
            </w:r>
          </w:p>
        </w:tc>
        <w:tc>
          <w:tcPr>
            <w:tcW w:w="992" w:type="dxa"/>
            <w:gridSpan w:val="2"/>
          </w:tcPr>
          <w:p w:rsidR="0018787A" w:rsidRPr="00FC146D" w:rsidRDefault="0018787A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według standardu</w:t>
            </w:r>
          </w:p>
        </w:tc>
      </w:tr>
      <w:tr w:rsidR="0018787A" w:rsidRPr="00FC146D" w:rsidTr="008D0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1099"/>
        </w:trPr>
        <w:tc>
          <w:tcPr>
            <w:tcW w:w="851" w:type="dxa"/>
          </w:tcPr>
          <w:p w:rsidR="0018787A" w:rsidRPr="00FC146D" w:rsidRDefault="0018787A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W01</w:t>
            </w:r>
          </w:p>
        </w:tc>
        <w:tc>
          <w:tcPr>
            <w:tcW w:w="5387" w:type="dxa"/>
          </w:tcPr>
          <w:p w:rsidR="0018787A" w:rsidRPr="00FC146D" w:rsidRDefault="0018787A" w:rsidP="00EE0872">
            <w:pPr>
              <w:rPr>
                <w:sz w:val="20"/>
                <w:szCs w:val="20"/>
              </w:rPr>
            </w:pPr>
            <w:r w:rsidRPr="00BA1267">
              <w:rPr>
                <w:color w:val="231F20"/>
                <w:sz w:val="20"/>
                <w:szCs w:val="20"/>
              </w:rPr>
              <w:t>objaśnia specjalistyczne techniki diagnostyczne i terapeutyczne stosowane w intensywnej opiece neurochirurgicznej, kardiologicznej i kardiochirurgicznej;</w:t>
            </w:r>
          </w:p>
        </w:tc>
        <w:tc>
          <w:tcPr>
            <w:tcW w:w="992" w:type="dxa"/>
          </w:tcPr>
          <w:p w:rsidR="0018787A" w:rsidRPr="00FC146D" w:rsidRDefault="0018787A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59" w:type="dxa"/>
            <w:vAlign w:val="center"/>
          </w:tcPr>
          <w:p w:rsidR="0018787A" w:rsidRPr="00020F8A" w:rsidRDefault="0018787A" w:rsidP="00007792">
            <w:pPr>
              <w:jc w:val="center"/>
              <w:rPr>
                <w:color w:val="000000"/>
                <w:sz w:val="20"/>
                <w:szCs w:val="20"/>
              </w:rPr>
            </w:pPr>
            <w:r w:rsidRPr="00020F8A">
              <w:rPr>
                <w:color w:val="000000"/>
                <w:sz w:val="20"/>
                <w:szCs w:val="20"/>
              </w:rPr>
              <w:t>PIEL2P_W43</w:t>
            </w:r>
          </w:p>
        </w:tc>
        <w:tc>
          <w:tcPr>
            <w:tcW w:w="992" w:type="dxa"/>
            <w:gridSpan w:val="2"/>
            <w:vAlign w:val="center"/>
          </w:tcPr>
          <w:p w:rsidR="0018787A" w:rsidRPr="00020F8A" w:rsidRDefault="0018787A" w:rsidP="00007792">
            <w:pPr>
              <w:jc w:val="center"/>
              <w:rPr>
                <w:color w:val="000000"/>
                <w:sz w:val="20"/>
                <w:szCs w:val="20"/>
              </w:rPr>
            </w:pPr>
            <w:r w:rsidRPr="00020F8A">
              <w:rPr>
                <w:color w:val="000000"/>
                <w:sz w:val="20"/>
                <w:szCs w:val="20"/>
              </w:rPr>
              <w:t>B.W5.</w:t>
            </w:r>
          </w:p>
        </w:tc>
      </w:tr>
      <w:tr w:rsidR="0018787A" w:rsidRPr="00FC146D" w:rsidTr="00400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851" w:type="dxa"/>
          </w:tcPr>
          <w:p w:rsidR="0018787A" w:rsidRPr="00FC146D" w:rsidRDefault="0018787A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W02</w:t>
            </w:r>
          </w:p>
        </w:tc>
        <w:tc>
          <w:tcPr>
            <w:tcW w:w="5387" w:type="dxa"/>
          </w:tcPr>
          <w:p w:rsidR="0018787A" w:rsidRPr="005D406F" w:rsidRDefault="0018787A" w:rsidP="00EE0872">
            <w:pPr>
              <w:rPr>
                <w:color w:val="231F20"/>
                <w:sz w:val="20"/>
                <w:szCs w:val="20"/>
              </w:rPr>
            </w:pPr>
            <w:r w:rsidRPr="00BA1267">
              <w:rPr>
                <w:color w:val="231F20"/>
                <w:sz w:val="20"/>
                <w:szCs w:val="20"/>
              </w:rPr>
              <w:t>opisuje diagnostykę, obraz kliniczny i zas</w:t>
            </w:r>
            <w:r>
              <w:rPr>
                <w:color w:val="231F20"/>
                <w:sz w:val="20"/>
                <w:szCs w:val="20"/>
              </w:rPr>
              <w:t>ady leczenia  i pielęgnowania w </w:t>
            </w:r>
            <w:r w:rsidRPr="00BA1267">
              <w:rPr>
                <w:color w:val="231F20"/>
                <w:sz w:val="20"/>
                <w:szCs w:val="20"/>
              </w:rPr>
              <w:t>specjalistycznych działach medycyny</w:t>
            </w:r>
          </w:p>
        </w:tc>
        <w:tc>
          <w:tcPr>
            <w:tcW w:w="992" w:type="dxa"/>
          </w:tcPr>
          <w:p w:rsidR="0018787A" w:rsidRPr="00FC146D" w:rsidRDefault="0018787A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59" w:type="dxa"/>
            <w:vAlign w:val="center"/>
          </w:tcPr>
          <w:p w:rsidR="0018787A" w:rsidRPr="008D063D" w:rsidRDefault="0018787A" w:rsidP="00AE2CD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667C2">
              <w:rPr>
                <w:color w:val="231F20"/>
                <w:sz w:val="20"/>
                <w:szCs w:val="20"/>
              </w:rPr>
              <w:t>PIEL2P_W70</w:t>
            </w:r>
          </w:p>
        </w:tc>
        <w:tc>
          <w:tcPr>
            <w:tcW w:w="992" w:type="dxa"/>
            <w:gridSpan w:val="2"/>
            <w:vAlign w:val="center"/>
          </w:tcPr>
          <w:p w:rsidR="0018787A" w:rsidRPr="008D063D" w:rsidRDefault="0018787A" w:rsidP="00345828">
            <w:pPr>
              <w:rPr>
                <w:color w:val="000000"/>
                <w:sz w:val="18"/>
                <w:szCs w:val="18"/>
              </w:rPr>
            </w:pPr>
          </w:p>
        </w:tc>
      </w:tr>
      <w:tr w:rsidR="0018787A" w:rsidRPr="00FC146D" w:rsidTr="00ED21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6238" w:type="dxa"/>
            <w:gridSpan w:val="2"/>
          </w:tcPr>
          <w:p w:rsidR="0018787A" w:rsidRPr="00FC146D" w:rsidRDefault="0018787A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 zakresie KOMPETENCJI SPOŁECZNYCH:</w:t>
            </w:r>
          </w:p>
        </w:tc>
        <w:tc>
          <w:tcPr>
            <w:tcW w:w="992" w:type="dxa"/>
          </w:tcPr>
          <w:p w:rsidR="0018787A" w:rsidRPr="00FC146D" w:rsidRDefault="0018787A" w:rsidP="00EE087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8787A" w:rsidRPr="00FC146D" w:rsidRDefault="0018787A" w:rsidP="00EE08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8787A" w:rsidRPr="00FC146D" w:rsidRDefault="0018787A" w:rsidP="00EE0872">
            <w:pPr>
              <w:rPr>
                <w:sz w:val="20"/>
                <w:szCs w:val="20"/>
              </w:rPr>
            </w:pPr>
          </w:p>
        </w:tc>
      </w:tr>
      <w:tr w:rsidR="0018787A" w:rsidRPr="00FC146D" w:rsidTr="006F7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851" w:type="dxa"/>
          </w:tcPr>
          <w:p w:rsidR="0018787A" w:rsidRPr="00FC146D" w:rsidRDefault="0018787A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K01</w:t>
            </w:r>
          </w:p>
        </w:tc>
        <w:tc>
          <w:tcPr>
            <w:tcW w:w="5387" w:type="dxa"/>
          </w:tcPr>
          <w:p w:rsidR="0018787A" w:rsidRPr="00FC146D" w:rsidRDefault="0018787A" w:rsidP="00EE0872">
            <w:pPr>
              <w:rPr>
                <w:sz w:val="20"/>
                <w:szCs w:val="20"/>
              </w:rPr>
            </w:pPr>
            <w:r w:rsidRPr="00BA1267">
              <w:rPr>
                <w:color w:val="231F20"/>
                <w:sz w:val="20"/>
                <w:szCs w:val="20"/>
              </w:rPr>
              <w:t>ponosi odpowiedzialność za udział w podejmowaniu decyzji zawodowych</w:t>
            </w:r>
          </w:p>
        </w:tc>
        <w:tc>
          <w:tcPr>
            <w:tcW w:w="992" w:type="dxa"/>
          </w:tcPr>
          <w:p w:rsidR="0018787A" w:rsidRPr="00FC146D" w:rsidRDefault="0018787A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++</w:t>
            </w:r>
          </w:p>
        </w:tc>
        <w:tc>
          <w:tcPr>
            <w:tcW w:w="1559" w:type="dxa"/>
            <w:vAlign w:val="center"/>
          </w:tcPr>
          <w:p w:rsidR="0018787A" w:rsidRPr="0047148E" w:rsidRDefault="0018787A" w:rsidP="00007792">
            <w:pPr>
              <w:jc w:val="center"/>
              <w:rPr>
                <w:color w:val="000000"/>
                <w:sz w:val="20"/>
                <w:szCs w:val="20"/>
              </w:rPr>
            </w:pPr>
            <w:r w:rsidRPr="0047148E">
              <w:rPr>
                <w:color w:val="000000"/>
                <w:sz w:val="20"/>
                <w:szCs w:val="20"/>
              </w:rPr>
              <w:t>PIEL2P_K1</w:t>
            </w:r>
          </w:p>
        </w:tc>
        <w:tc>
          <w:tcPr>
            <w:tcW w:w="992" w:type="dxa"/>
            <w:gridSpan w:val="2"/>
            <w:vAlign w:val="center"/>
          </w:tcPr>
          <w:p w:rsidR="0018787A" w:rsidRPr="0047148E" w:rsidRDefault="0018787A" w:rsidP="00007792">
            <w:pPr>
              <w:jc w:val="center"/>
              <w:rPr>
                <w:color w:val="000000"/>
                <w:sz w:val="20"/>
                <w:szCs w:val="20"/>
              </w:rPr>
            </w:pPr>
            <w:r w:rsidRPr="0047148E">
              <w:rPr>
                <w:color w:val="000000"/>
                <w:sz w:val="20"/>
                <w:szCs w:val="20"/>
              </w:rPr>
              <w:t>B.K1.</w:t>
            </w:r>
          </w:p>
        </w:tc>
      </w:tr>
      <w:tr w:rsidR="0018787A" w:rsidRPr="00FC146D" w:rsidTr="006F7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851" w:type="dxa"/>
          </w:tcPr>
          <w:p w:rsidR="0018787A" w:rsidRPr="00FC146D" w:rsidRDefault="0018787A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K02</w:t>
            </w:r>
          </w:p>
        </w:tc>
        <w:tc>
          <w:tcPr>
            <w:tcW w:w="5387" w:type="dxa"/>
          </w:tcPr>
          <w:p w:rsidR="0018787A" w:rsidRPr="005D406F" w:rsidRDefault="0018787A" w:rsidP="00EE0872">
            <w:pPr>
              <w:rPr>
                <w:color w:val="231F20"/>
                <w:sz w:val="20"/>
                <w:szCs w:val="20"/>
              </w:rPr>
            </w:pPr>
            <w:r w:rsidRPr="00BA1267">
              <w:rPr>
                <w:color w:val="231F20"/>
                <w:sz w:val="20"/>
                <w:szCs w:val="20"/>
              </w:rPr>
              <w:t>krytycznie ocenia własne i cudze działania, przy zachowaniu szacunku dla różnic światopoglądowych i kulturowych;</w:t>
            </w:r>
          </w:p>
        </w:tc>
        <w:tc>
          <w:tcPr>
            <w:tcW w:w="992" w:type="dxa"/>
          </w:tcPr>
          <w:p w:rsidR="0018787A" w:rsidRPr="00FC146D" w:rsidRDefault="0018787A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1559" w:type="dxa"/>
            <w:vAlign w:val="center"/>
          </w:tcPr>
          <w:p w:rsidR="0018787A" w:rsidRPr="00060EE4" w:rsidRDefault="0018787A" w:rsidP="00007792">
            <w:pPr>
              <w:jc w:val="center"/>
              <w:rPr>
                <w:color w:val="000000"/>
                <w:sz w:val="20"/>
                <w:szCs w:val="20"/>
              </w:rPr>
            </w:pPr>
            <w:r w:rsidRPr="00060EE4">
              <w:rPr>
                <w:color w:val="000000"/>
                <w:sz w:val="20"/>
                <w:szCs w:val="20"/>
              </w:rPr>
              <w:t>PIEL2P_K2</w:t>
            </w:r>
          </w:p>
        </w:tc>
        <w:tc>
          <w:tcPr>
            <w:tcW w:w="992" w:type="dxa"/>
            <w:gridSpan w:val="2"/>
            <w:vAlign w:val="center"/>
          </w:tcPr>
          <w:p w:rsidR="0018787A" w:rsidRPr="00060EE4" w:rsidRDefault="0018787A" w:rsidP="00007792">
            <w:pPr>
              <w:jc w:val="center"/>
              <w:rPr>
                <w:color w:val="000000"/>
                <w:sz w:val="20"/>
                <w:szCs w:val="20"/>
              </w:rPr>
            </w:pPr>
            <w:r w:rsidRPr="00060EE4">
              <w:rPr>
                <w:color w:val="000000"/>
                <w:sz w:val="20"/>
                <w:szCs w:val="20"/>
              </w:rPr>
              <w:t>B.K2.</w:t>
            </w:r>
          </w:p>
        </w:tc>
      </w:tr>
      <w:tr w:rsidR="0018787A" w:rsidRPr="00FC146D" w:rsidTr="006F7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851" w:type="dxa"/>
          </w:tcPr>
          <w:p w:rsidR="0018787A" w:rsidRPr="00FC146D" w:rsidRDefault="0018787A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K03</w:t>
            </w:r>
          </w:p>
        </w:tc>
        <w:tc>
          <w:tcPr>
            <w:tcW w:w="5387" w:type="dxa"/>
          </w:tcPr>
          <w:p w:rsidR="0018787A" w:rsidRPr="005D406F" w:rsidRDefault="0018787A" w:rsidP="00EE0872">
            <w:pPr>
              <w:rPr>
                <w:color w:val="231F20"/>
                <w:sz w:val="20"/>
                <w:szCs w:val="20"/>
              </w:rPr>
            </w:pPr>
            <w:r w:rsidRPr="005D406F">
              <w:rPr>
                <w:color w:val="231F20"/>
                <w:sz w:val="20"/>
                <w:szCs w:val="20"/>
              </w:rPr>
              <w:t>rozwiązuje dylematy etyczne w organizacji pracy własnej i zespołu</w:t>
            </w:r>
          </w:p>
        </w:tc>
        <w:tc>
          <w:tcPr>
            <w:tcW w:w="992" w:type="dxa"/>
          </w:tcPr>
          <w:p w:rsidR="0018787A" w:rsidRPr="00FC146D" w:rsidRDefault="0018787A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1559" w:type="dxa"/>
            <w:vAlign w:val="center"/>
          </w:tcPr>
          <w:p w:rsidR="0018787A" w:rsidRPr="0047148E" w:rsidRDefault="0018787A" w:rsidP="00007792">
            <w:pPr>
              <w:jc w:val="center"/>
              <w:rPr>
                <w:color w:val="000000"/>
                <w:sz w:val="20"/>
                <w:szCs w:val="20"/>
              </w:rPr>
            </w:pPr>
            <w:r w:rsidRPr="0047148E">
              <w:rPr>
                <w:color w:val="000000"/>
                <w:sz w:val="20"/>
                <w:szCs w:val="20"/>
              </w:rPr>
              <w:t>PIEL2P_K3</w:t>
            </w:r>
          </w:p>
        </w:tc>
        <w:tc>
          <w:tcPr>
            <w:tcW w:w="992" w:type="dxa"/>
            <w:gridSpan w:val="2"/>
            <w:vAlign w:val="center"/>
          </w:tcPr>
          <w:p w:rsidR="0018787A" w:rsidRPr="0047148E" w:rsidRDefault="0018787A" w:rsidP="00007792">
            <w:pPr>
              <w:jc w:val="center"/>
              <w:rPr>
                <w:color w:val="000000"/>
                <w:sz w:val="20"/>
                <w:szCs w:val="20"/>
              </w:rPr>
            </w:pPr>
            <w:r w:rsidRPr="0047148E">
              <w:rPr>
                <w:color w:val="000000"/>
                <w:sz w:val="20"/>
                <w:szCs w:val="20"/>
              </w:rPr>
              <w:t>B.K3.</w:t>
            </w:r>
          </w:p>
        </w:tc>
      </w:tr>
    </w:tbl>
    <w:p w:rsidR="0018787A" w:rsidRDefault="0018787A" w:rsidP="00FA03A8">
      <w:pPr>
        <w:rPr>
          <w:sz w:val="20"/>
          <w:szCs w:val="20"/>
        </w:rPr>
      </w:pPr>
    </w:p>
    <w:p w:rsidR="006F381F" w:rsidRDefault="006F381F" w:rsidP="00FA03A8">
      <w:pPr>
        <w:rPr>
          <w:sz w:val="20"/>
          <w:szCs w:val="20"/>
        </w:rPr>
      </w:pPr>
    </w:p>
    <w:p w:rsidR="006F381F" w:rsidRDefault="006F381F" w:rsidP="00FA03A8">
      <w:pPr>
        <w:rPr>
          <w:sz w:val="20"/>
          <w:szCs w:val="20"/>
        </w:rPr>
      </w:pPr>
    </w:p>
    <w:tbl>
      <w:tblPr>
        <w:tblW w:w="98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4"/>
        <w:gridCol w:w="379"/>
        <w:gridCol w:w="379"/>
        <w:gridCol w:w="380"/>
        <w:gridCol w:w="380"/>
        <w:gridCol w:w="380"/>
        <w:gridCol w:w="380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6F381F" w:rsidTr="006F381F">
        <w:trPr>
          <w:trHeight w:val="284"/>
        </w:trPr>
        <w:tc>
          <w:tcPr>
            <w:tcW w:w="98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1F" w:rsidRDefault="006F381F" w:rsidP="006F381F">
            <w:pPr>
              <w:numPr>
                <w:ilvl w:val="1"/>
                <w:numId w:val="28"/>
              </w:numPr>
              <w:tabs>
                <w:tab w:val="left" w:pos="426"/>
              </w:tabs>
              <w:ind w:left="426" w:hanging="426"/>
              <w:rPr>
                <w:rFonts w:eastAsia="Arial Unicode MS"/>
                <w:b/>
                <w:sz w:val="20"/>
                <w:szCs w:val="20"/>
              </w:rPr>
            </w:pPr>
            <w:r w:rsidRPr="00F40D1E">
              <w:rPr>
                <w:rFonts w:eastAsia="Arial Unicode MS"/>
                <w:b/>
                <w:sz w:val="20"/>
                <w:szCs w:val="20"/>
              </w:rPr>
              <w:t xml:space="preserve">Sposoby weryfikacji osiągnięcia przedmiotowych efektów kształcenia </w:t>
            </w:r>
          </w:p>
        </w:tc>
      </w:tr>
      <w:tr w:rsidR="006F381F" w:rsidTr="006F381F">
        <w:trPr>
          <w:trHeight w:val="284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1F" w:rsidRDefault="006F381F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Efekty przedmiotowe</w:t>
            </w:r>
          </w:p>
          <w:p w:rsidR="006F381F" w:rsidRDefault="006F381F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797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1F" w:rsidRDefault="006F381F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 xml:space="preserve">Sposób weryfikacji </w: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(+/-)</w:t>
            </w:r>
          </w:p>
        </w:tc>
      </w:tr>
      <w:tr w:rsidR="006F381F" w:rsidTr="006F381F">
        <w:trPr>
          <w:trHeight w:val="284"/>
        </w:trPr>
        <w:tc>
          <w:tcPr>
            <w:tcW w:w="9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1F" w:rsidRDefault="006F381F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F381F" w:rsidRDefault="006F381F">
            <w:pPr>
              <w:ind w:left="-113" w:right="-113"/>
              <w:jc w:val="center"/>
              <w:rPr>
                <w:rFonts w:eastAsia="Arial Unicode MS"/>
                <w:b/>
                <w:sz w:val="16"/>
                <w:szCs w:val="16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381F" w:rsidRDefault="006F381F">
            <w:pPr>
              <w:ind w:left="-57" w:right="-57"/>
              <w:jc w:val="center"/>
              <w:rPr>
                <w:rFonts w:eastAsia="Arial Unicode MS"/>
                <w:b/>
                <w:sz w:val="16"/>
                <w:szCs w:val="16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Kolokwium*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F381F" w:rsidRDefault="006F381F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Projekt*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381F" w:rsidRDefault="006F381F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 xml:space="preserve">Aktywność               </w:t>
            </w:r>
            <w:r>
              <w:rPr>
                <w:rFonts w:eastAsia="Arial Unicode MS"/>
                <w:b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F381F" w:rsidRDefault="006F381F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Praca własna*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381F" w:rsidRDefault="006F381F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Praca                  w grupie*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F381F" w:rsidRDefault="006F381F">
            <w:pPr>
              <w:jc w:val="center"/>
              <w:rPr>
                <w:rFonts w:eastAsia="Arial Unicode MS"/>
                <w:b/>
                <w:sz w:val="16"/>
                <w:szCs w:val="16"/>
                <w:highlight w:val="lightGray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 xml:space="preserve">Inne </w:t>
            </w:r>
            <w:r>
              <w:rPr>
                <w:rFonts w:eastAsia="Arial Unicode MS"/>
                <w:b/>
                <w:i/>
                <w:sz w:val="16"/>
                <w:szCs w:val="16"/>
              </w:rPr>
              <w:t>(jakie?)</w:t>
            </w:r>
            <w:r>
              <w:rPr>
                <w:rFonts w:eastAsia="Arial Unicode MS"/>
                <w:b/>
                <w:sz w:val="16"/>
                <w:szCs w:val="16"/>
              </w:rPr>
              <w:t>*</w:t>
            </w:r>
          </w:p>
        </w:tc>
      </w:tr>
      <w:tr w:rsidR="006F381F" w:rsidTr="006F381F">
        <w:trPr>
          <w:trHeight w:val="284"/>
        </w:trPr>
        <w:tc>
          <w:tcPr>
            <w:tcW w:w="9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1F" w:rsidRDefault="006F381F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F381F" w:rsidRDefault="006F381F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6F381F" w:rsidRDefault="006F381F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F381F" w:rsidRDefault="006F381F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6F381F" w:rsidRDefault="006F381F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F381F" w:rsidRDefault="006F381F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</w:tr>
      <w:tr w:rsidR="006F381F" w:rsidTr="006F381F">
        <w:trPr>
          <w:trHeight w:val="284"/>
        </w:trPr>
        <w:tc>
          <w:tcPr>
            <w:tcW w:w="9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1F" w:rsidRDefault="006F381F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:rsidR="006F381F" w:rsidRDefault="006F381F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:rsidR="006F381F" w:rsidRDefault="006F381F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F381F" w:rsidRDefault="006F381F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6F381F" w:rsidRDefault="006F381F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6F381F" w:rsidRDefault="006F381F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381F" w:rsidRDefault="006F381F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:rsidR="006F381F" w:rsidRDefault="006F381F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:rsidR="006F381F" w:rsidRDefault="006F381F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F381F" w:rsidRDefault="006F381F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6F381F" w:rsidRDefault="006F381F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381F" w:rsidRDefault="006F381F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381F" w:rsidRDefault="006F381F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:rsidR="006F381F" w:rsidRDefault="006F381F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F381F" w:rsidRDefault="006F381F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F381F" w:rsidRDefault="006F381F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6F381F" w:rsidRDefault="006F381F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381F" w:rsidRDefault="006F381F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381F" w:rsidRDefault="006F381F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:rsidR="006F381F" w:rsidRDefault="006F381F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F381F" w:rsidRDefault="006F381F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F381F" w:rsidRDefault="006F381F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</w:tr>
      <w:tr w:rsidR="006F381F" w:rsidTr="006F381F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1F" w:rsidRDefault="006F381F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W01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381F" w:rsidRDefault="00F40D1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6F381F" w:rsidTr="006F381F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1F" w:rsidRDefault="006F381F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W02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381F" w:rsidRDefault="00F40D1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6F381F" w:rsidTr="006F381F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1F" w:rsidRDefault="006F381F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K01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381F" w:rsidRDefault="00F40D1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6F381F" w:rsidTr="006F381F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1F" w:rsidRDefault="006F381F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K02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381F" w:rsidRDefault="00F40D1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381F" w:rsidRDefault="006F381F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</w:tbl>
    <w:p w:rsidR="006F381F" w:rsidRDefault="006F381F" w:rsidP="00FA03A8">
      <w:pPr>
        <w:rPr>
          <w:sz w:val="20"/>
          <w:szCs w:val="20"/>
        </w:rPr>
      </w:pPr>
    </w:p>
    <w:p w:rsidR="006F381F" w:rsidRDefault="006F381F" w:rsidP="00FA03A8">
      <w:pPr>
        <w:rPr>
          <w:sz w:val="20"/>
          <w:szCs w:val="20"/>
        </w:rPr>
      </w:pPr>
    </w:p>
    <w:tbl>
      <w:tblPr>
        <w:tblW w:w="9879" w:type="dxa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3"/>
        <w:gridCol w:w="2494"/>
        <w:gridCol w:w="2340"/>
        <w:gridCol w:w="3060"/>
        <w:gridCol w:w="12"/>
      </w:tblGrid>
      <w:tr w:rsidR="0018787A" w:rsidRPr="00AF078D" w:rsidTr="00ED21D1">
        <w:trPr>
          <w:trHeight w:val="290"/>
        </w:trPr>
        <w:tc>
          <w:tcPr>
            <w:tcW w:w="9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7A" w:rsidRPr="00AF078D" w:rsidRDefault="0018787A" w:rsidP="00ED21D1">
            <w:pPr>
              <w:numPr>
                <w:ilvl w:val="1"/>
                <w:numId w:val="11"/>
              </w:numPr>
              <w:tabs>
                <w:tab w:val="left" w:pos="720"/>
              </w:tabs>
              <w:suppressAutoHyphens/>
              <w:snapToGrid w:val="0"/>
              <w:rPr>
                <w:b/>
                <w:color w:val="000000"/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>Kryteria oceny osiągniętych efektów kształcenia</w:t>
            </w:r>
          </w:p>
        </w:tc>
      </w:tr>
      <w:tr w:rsidR="0018787A" w:rsidRPr="00AF078D" w:rsidTr="00ED21D1">
        <w:trPr>
          <w:gridAfter w:val="1"/>
          <w:wAfter w:w="12" w:type="dxa"/>
          <w:trHeight w:val="290"/>
        </w:trPr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</w:tcPr>
          <w:p w:rsidR="0018787A" w:rsidRPr="00AF078D" w:rsidRDefault="0018787A" w:rsidP="00340A4F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>na ocenę 3,5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</w:tcBorders>
          </w:tcPr>
          <w:p w:rsidR="0018787A" w:rsidRPr="00AF078D" w:rsidRDefault="0018787A" w:rsidP="00340A4F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>na ocenę 4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18787A" w:rsidRPr="00AF078D" w:rsidRDefault="0018787A" w:rsidP="00340A4F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>na ocenę 4,5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7A" w:rsidRPr="00AF078D" w:rsidRDefault="0018787A" w:rsidP="00340A4F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>na ocenę 5</w:t>
            </w:r>
          </w:p>
        </w:tc>
      </w:tr>
      <w:tr w:rsidR="0018787A" w:rsidRPr="00AF078D" w:rsidTr="00ED21D1">
        <w:trPr>
          <w:gridAfter w:val="1"/>
          <w:wAfter w:w="12" w:type="dxa"/>
          <w:trHeight w:val="1557"/>
        </w:trPr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</w:tcPr>
          <w:p w:rsidR="0018787A" w:rsidRPr="00AF078D" w:rsidRDefault="0018787A" w:rsidP="00340A4F">
            <w:pPr>
              <w:snapToGrid w:val="0"/>
              <w:rPr>
                <w:color w:val="000000"/>
                <w:sz w:val="20"/>
                <w:szCs w:val="20"/>
              </w:rPr>
            </w:pPr>
            <w:r w:rsidRPr="00AF078D">
              <w:rPr>
                <w:color w:val="000000"/>
                <w:sz w:val="20"/>
                <w:szCs w:val="20"/>
              </w:rPr>
              <w:t>Opanowanie treści programowych  na poziomie podstawowym,  odpowiedzi usystematyzowane, wymaga pomocy nauczyciela.</w:t>
            </w:r>
          </w:p>
          <w:p w:rsidR="0018787A" w:rsidRPr="00AF078D" w:rsidRDefault="0018787A" w:rsidP="00340A4F">
            <w:pPr>
              <w:rPr>
                <w:color w:val="000000"/>
                <w:sz w:val="20"/>
                <w:szCs w:val="20"/>
              </w:rPr>
            </w:pPr>
          </w:p>
          <w:p w:rsidR="0018787A" w:rsidRPr="00AF078D" w:rsidRDefault="0018787A" w:rsidP="00340A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</w:tcBorders>
          </w:tcPr>
          <w:p w:rsidR="0018787A" w:rsidRPr="00AF078D" w:rsidRDefault="0018787A" w:rsidP="00340A4F">
            <w:pPr>
              <w:snapToGrid w:val="0"/>
              <w:rPr>
                <w:color w:val="000000"/>
                <w:sz w:val="20"/>
                <w:szCs w:val="20"/>
              </w:rPr>
            </w:pPr>
            <w:r w:rsidRPr="00AF078D">
              <w:rPr>
                <w:color w:val="000000"/>
                <w:sz w:val="20"/>
                <w:szCs w:val="20"/>
              </w:rPr>
              <w:t>Opanowanie treści programowych  na poziomie podstawowym,  odpowiedzi usystematyzowane, samodzielne.</w:t>
            </w:r>
          </w:p>
          <w:p w:rsidR="0018787A" w:rsidRPr="00AF078D" w:rsidRDefault="0018787A" w:rsidP="00340A4F">
            <w:pPr>
              <w:rPr>
                <w:color w:val="000000"/>
                <w:sz w:val="20"/>
                <w:szCs w:val="20"/>
              </w:rPr>
            </w:pPr>
            <w:r w:rsidRPr="00AF078D">
              <w:rPr>
                <w:color w:val="000000"/>
                <w:sz w:val="20"/>
                <w:szCs w:val="20"/>
              </w:rPr>
              <w:t>Rozwiązywanie problemów w sytuacjach typowych.</w:t>
            </w:r>
          </w:p>
          <w:p w:rsidR="0018787A" w:rsidRPr="00AF078D" w:rsidRDefault="0018787A" w:rsidP="00340A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18787A" w:rsidRPr="00AF078D" w:rsidRDefault="0018787A" w:rsidP="00340A4F">
            <w:pPr>
              <w:snapToGrid w:val="0"/>
              <w:rPr>
                <w:color w:val="000000"/>
                <w:sz w:val="20"/>
                <w:szCs w:val="20"/>
              </w:rPr>
            </w:pPr>
            <w:r w:rsidRPr="00AF078D">
              <w:rPr>
                <w:color w:val="000000"/>
                <w:sz w:val="20"/>
                <w:szCs w:val="20"/>
              </w:rPr>
              <w:t>Zakres prezentowanej wiedzy wykracza poza poziom podstawowy w oparciu o podane piśmiennictwo uzupełniające. Rozwiązywanie problemów w sytuacjach nowych i złożonych.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7A" w:rsidRPr="00AF078D" w:rsidRDefault="0018787A" w:rsidP="00340A4F">
            <w:pPr>
              <w:snapToGrid w:val="0"/>
              <w:rPr>
                <w:color w:val="000000"/>
                <w:sz w:val="20"/>
                <w:szCs w:val="20"/>
              </w:rPr>
            </w:pPr>
            <w:r w:rsidRPr="00AF078D">
              <w:rPr>
                <w:color w:val="000000"/>
                <w:sz w:val="20"/>
                <w:szCs w:val="20"/>
              </w:rPr>
              <w:t>Zakres prezentowanej wiedzy wykracza poza poziom podstawowy w oparciu o samodzielnie zdobyte naukowe  źródła  informacji.</w:t>
            </w:r>
          </w:p>
          <w:p w:rsidR="0018787A" w:rsidRPr="00AF078D" w:rsidRDefault="0018787A" w:rsidP="00340A4F">
            <w:pPr>
              <w:rPr>
                <w:color w:val="000000"/>
                <w:sz w:val="20"/>
                <w:szCs w:val="20"/>
              </w:rPr>
            </w:pPr>
          </w:p>
          <w:p w:rsidR="0018787A" w:rsidRPr="00AF078D" w:rsidRDefault="0018787A" w:rsidP="00340A4F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18787A" w:rsidRDefault="0018787A" w:rsidP="00FA03A8">
      <w:pPr>
        <w:rPr>
          <w:sz w:val="20"/>
          <w:szCs w:val="20"/>
        </w:rPr>
      </w:pPr>
    </w:p>
    <w:p w:rsidR="0018787A" w:rsidRPr="00FC146D" w:rsidRDefault="0018787A" w:rsidP="00FA03A8">
      <w:pPr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5"/>
        <w:gridCol w:w="1165"/>
        <w:gridCol w:w="1165"/>
        <w:gridCol w:w="1165"/>
        <w:gridCol w:w="1165"/>
        <w:gridCol w:w="1405"/>
        <w:gridCol w:w="925"/>
        <w:gridCol w:w="1165"/>
      </w:tblGrid>
      <w:tr w:rsidR="0018787A" w:rsidRPr="00FC146D" w:rsidTr="00EE0872">
        <w:tc>
          <w:tcPr>
            <w:tcW w:w="9320" w:type="dxa"/>
            <w:gridSpan w:val="8"/>
          </w:tcPr>
          <w:p w:rsidR="0018787A" w:rsidRPr="00F40D1E" w:rsidRDefault="0018787A" w:rsidP="00235C63">
            <w:pPr>
              <w:tabs>
                <w:tab w:val="left" w:pos="851"/>
              </w:tabs>
              <w:ind w:left="1080"/>
              <w:rPr>
                <w:sz w:val="20"/>
                <w:szCs w:val="20"/>
              </w:rPr>
            </w:pPr>
            <w:r w:rsidRPr="00F40D1E">
              <w:rPr>
                <w:sz w:val="20"/>
                <w:szCs w:val="20"/>
              </w:rPr>
              <w:t>Metody oceny</w:t>
            </w:r>
          </w:p>
          <w:p w:rsidR="0018787A" w:rsidRPr="00FC146D" w:rsidRDefault="0018787A" w:rsidP="00EE0872">
            <w:pPr>
              <w:tabs>
                <w:tab w:val="left" w:pos="851"/>
              </w:tabs>
              <w:ind w:left="720"/>
              <w:rPr>
                <w:sz w:val="20"/>
                <w:szCs w:val="20"/>
              </w:rPr>
            </w:pPr>
          </w:p>
        </w:tc>
      </w:tr>
      <w:tr w:rsidR="0018787A" w:rsidRPr="00FC146D" w:rsidTr="00EE0872">
        <w:tc>
          <w:tcPr>
            <w:tcW w:w="1165" w:type="dxa"/>
          </w:tcPr>
          <w:p w:rsidR="0018787A" w:rsidRPr="009A31B2" w:rsidRDefault="0018787A" w:rsidP="00EE0872">
            <w:pPr>
              <w:jc w:val="center"/>
              <w:rPr>
                <w:sz w:val="18"/>
                <w:szCs w:val="18"/>
              </w:rPr>
            </w:pPr>
            <w:r w:rsidRPr="009A31B2">
              <w:rPr>
                <w:sz w:val="18"/>
                <w:szCs w:val="18"/>
              </w:rPr>
              <w:t>Egzamin ustny</w:t>
            </w:r>
          </w:p>
        </w:tc>
        <w:tc>
          <w:tcPr>
            <w:tcW w:w="1165" w:type="dxa"/>
          </w:tcPr>
          <w:p w:rsidR="0018787A" w:rsidRPr="009A31B2" w:rsidRDefault="0018787A" w:rsidP="00EE0872">
            <w:pPr>
              <w:jc w:val="center"/>
              <w:rPr>
                <w:sz w:val="18"/>
                <w:szCs w:val="18"/>
              </w:rPr>
            </w:pPr>
            <w:r w:rsidRPr="009A31B2">
              <w:rPr>
                <w:sz w:val="18"/>
                <w:szCs w:val="18"/>
              </w:rPr>
              <w:t>Egzamin pisemny</w:t>
            </w:r>
          </w:p>
        </w:tc>
        <w:tc>
          <w:tcPr>
            <w:tcW w:w="1165" w:type="dxa"/>
          </w:tcPr>
          <w:p w:rsidR="0018787A" w:rsidRPr="009A31B2" w:rsidRDefault="0018787A" w:rsidP="00EE0872">
            <w:pPr>
              <w:jc w:val="center"/>
              <w:rPr>
                <w:sz w:val="18"/>
                <w:szCs w:val="18"/>
              </w:rPr>
            </w:pPr>
            <w:r w:rsidRPr="009A31B2">
              <w:rPr>
                <w:sz w:val="18"/>
                <w:szCs w:val="18"/>
              </w:rPr>
              <w:t>Projekt</w:t>
            </w:r>
          </w:p>
        </w:tc>
        <w:tc>
          <w:tcPr>
            <w:tcW w:w="1165" w:type="dxa"/>
          </w:tcPr>
          <w:p w:rsidR="0018787A" w:rsidRPr="009A31B2" w:rsidRDefault="0018787A" w:rsidP="00EE0872">
            <w:pPr>
              <w:jc w:val="center"/>
              <w:rPr>
                <w:sz w:val="18"/>
                <w:szCs w:val="18"/>
              </w:rPr>
            </w:pPr>
            <w:r w:rsidRPr="009A31B2">
              <w:rPr>
                <w:sz w:val="18"/>
                <w:szCs w:val="18"/>
              </w:rPr>
              <w:t>Kolokwium</w:t>
            </w:r>
          </w:p>
        </w:tc>
        <w:tc>
          <w:tcPr>
            <w:tcW w:w="1165" w:type="dxa"/>
          </w:tcPr>
          <w:p w:rsidR="0018787A" w:rsidRPr="009A31B2" w:rsidRDefault="0018787A" w:rsidP="00EE0872">
            <w:pPr>
              <w:jc w:val="center"/>
              <w:rPr>
                <w:sz w:val="18"/>
                <w:szCs w:val="18"/>
              </w:rPr>
            </w:pPr>
            <w:r w:rsidRPr="009A31B2">
              <w:rPr>
                <w:sz w:val="18"/>
                <w:szCs w:val="18"/>
              </w:rPr>
              <w:t>Zadania domowe</w:t>
            </w:r>
          </w:p>
        </w:tc>
        <w:tc>
          <w:tcPr>
            <w:tcW w:w="1405" w:type="dxa"/>
          </w:tcPr>
          <w:p w:rsidR="0018787A" w:rsidRPr="009A31B2" w:rsidRDefault="0018787A" w:rsidP="00EE0872">
            <w:pPr>
              <w:jc w:val="center"/>
              <w:rPr>
                <w:sz w:val="18"/>
                <w:szCs w:val="18"/>
              </w:rPr>
            </w:pPr>
            <w:r w:rsidRPr="009A31B2">
              <w:rPr>
                <w:sz w:val="18"/>
                <w:szCs w:val="18"/>
              </w:rPr>
              <w:t>Referat Sprawozdania</w:t>
            </w:r>
          </w:p>
        </w:tc>
        <w:tc>
          <w:tcPr>
            <w:tcW w:w="925" w:type="dxa"/>
          </w:tcPr>
          <w:p w:rsidR="0018787A" w:rsidRPr="009A31B2" w:rsidRDefault="0018787A" w:rsidP="00EE0872">
            <w:pPr>
              <w:jc w:val="center"/>
              <w:rPr>
                <w:sz w:val="18"/>
                <w:szCs w:val="18"/>
              </w:rPr>
            </w:pPr>
            <w:r w:rsidRPr="009A31B2">
              <w:rPr>
                <w:sz w:val="18"/>
                <w:szCs w:val="18"/>
              </w:rPr>
              <w:t>Dyskusje</w:t>
            </w:r>
          </w:p>
        </w:tc>
        <w:tc>
          <w:tcPr>
            <w:tcW w:w="1165" w:type="dxa"/>
          </w:tcPr>
          <w:p w:rsidR="0018787A" w:rsidRPr="009A31B2" w:rsidRDefault="0018787A" w:rsidP="00EE0872">
            <w:pPr>
              <w:jc w:val="center"/>
              <w:rPr>
                <w:sz w:val="18"/>
                <w:szCs w:val="18"/>
              </w:rPr>
            </w:pPr>
            <w:r w:rsidRPr="009A31B2">
              <w:rPr>
                <w:sz w:val="18"/>
                <w:szCs w:val="18"/>
              </w:rPr>
              <w:t>Inne/ wykonanie badania</w:t>
            </w:r>
          </w:p>
        </w:tc>
      </w:tr>
      <w:tr w:rsidR="0018787A" w:rsidRPr="00FC146D" w:rsidTr="00EE0872">
        <w:tc>
          <w:tcPr>
            <w:tcW w:w="1165" w:type="dxa"/>
          </w:tcPr>
          <w:p w:rsidR="0018787A" w:rsidRPr="00FC146D" w:rsidRDefault="0018787A" w:rsidP="00EE0872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18787A" w:rsidRPr="00FC146D" w:rsidRDefault="0018787A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65" w:type="dxa"/>
          </w:tcPr>
          <w:p w:rsidR="0018787A" w:rsidRPr="00FC146D" w:rsidRDefault="0018787A" w:rsidP="00EE0872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18787A" w:rsidRPr="00FC146D" w:rsidRDefault="0018787A" w:rsidP="00EE0872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18787A" w:rsidRPr="00FC146D" w:rsidRDefault="0018787A" w:rsidP="00EE0872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18787A" w:rsidRPr="00FC146D" w:rsidRDefault="0018787A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925" w:type="dxa"/>
          </w:tcPr>
          <w:p w:rsidR="0018787A" w:rsidRPr="00FC146D" w:rsidRDefault="0018787A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65" w:type="dxa"/>
          </w:tcPr>
          <w:p w:rsidR="0018787A" w:rsidRPr="00FC146D" w:rsidRDefault="0018787A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x</w:t>
            </w:r>
          </w:p>
        </w:tc>
      </w:tr>
    </w:tbl>
    <w:p w:rsidR="0018787A" w:rsidRDefault="0018787A" w:rsidP="00DD22FD">
      <w:pPr>
        <w:rPr>
          <w:sz w:val="20"/>
          <w:szCs w:val="20"/>
        </w:rPr>
      </w:pPr>
    </w:p>
    <w:p w:rsidR="0018787A" w:rsidRPr="00FC146D" w:rsidRDefault="0018787A" w:rsidP="00235C63">
      <w:pPr>
        <w:ind w:left="360"/>
        <w:rPr>
          <w:sz w:val="20"/>
          <w:szCs w:val="20"/>
        </w:rPr>
      </w:pPr>
      <w:r w:rsidRPr="00FC146D">
        <w:rPr>
          <w:sz w:val="20"/>
          <w:szCs w:val="20"/>
        </w:rPr>
        <w:t>BILANS PUNKTÓW ECTS – NAKŁAD PRACY STUDENTA</w:t>
      </w:r>
    </w:p>
    <w:p w:rsidR="0018787A" w:rsidRPr="00FC146D" w:rsidRDefault="0018787A" w:rsidP="00FA03A8">
      <w:pPr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18"/>
        <w:gridCol w:w="1433"/>
        <w:gridCol w:w="1371"/>
      </w:tblGrid>
      <w:tr w:rsidR="0018787A" w:rsidRPr="00FC146D" w:rsidTr="00216139">
        <w:tc>
          <w:tcPr>
            <w:tcW w:w="6518" w:type="dxa"/>
            <w:vMerge w:val="restart"/>
          </w:tcPr>
          <w:p w:rsidR="0018787A" w:rsidRPr="00FC146D" w:rsidRDefault="0018787A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Kategoria</w:t>
            </w:r>
          </w:p>
        </w:tc>
        <w:tc>
          <w:tcPr>
            <w:tcW w:w="2804" w:type="dxa"/>
            <w:gridSpan w:val="2"/>
          </w:tcPr>
          <w:p w:rsidR="0018787A" w:rsidRPr="00FC146D" w:rsidRDefault="0018787A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Obciążenie studenta</w:t>
            </w:r>
          </w:p>
        </w:tc>
      </w:tr>
      <w:tr w:rsidR="0018787A" w:rsidRPr="00FC146D" w:rsidTr="00216139">
        <w:tc>
          <w:tcPr>
            <w:tcW w:w="6518" w:type="dxa"/>
            <w:vMerge/>
          </w:tcPr>
          <w:p w:rsidR="0018787A" w:rsidRPr="00FC146D" w:rsidRDefault="0018787A" w:rsidP="00EE0872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18787A" w:rsidRPr="00FC146D" w:rsidRDefault="0018787A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Studia</w:t>
            </w:r>
          </w:p>
          <w:p w:rsidR="0018787A" w:rsidRPr="00FC146D" w:rsidRDefault="0018787A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stacjonarne</w:t>
            </w:r>
          </w:p>
        </w:tc>
        <w:tc>
          <w:tcPr>
            <w:tcW w:w="1371" w:type="dxa"/>
          </w:tcPr>
          <w:p w:rsidR="0018787A" w:rsidRPr="00FC146D" w:rsidRDefault="0018787A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Studia</w:t>
            </w:r>
          </w:p>
          <w:p w:rsidR="0018787A" w:rsidRPr="00FC146D" w:rsidRDefault="0018787A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niestacjonarne</w:t>
            </w:r>
          </w:p>
        </w:tc>
      </w:tr>
      <w:tr w:rsidR="0018787A" w:rsidRPr="00FC146D" w:rsidTr="00216139">
        <w:tc>
          <w:tcPr>
            <w:tcW w:w="6518" w:type="dxa"/>
            <w:shd w:val="clear" w:color="auto" w:fill="D9D9D9"/>
          </w:tcPr>
          <w:p w:rsidR="0018787A" w:rsidRPr="00FC146D" w:rsidRDefault="0018787A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Udział w zajęciach dydaktycznych określonych w planie studiów (godz. kontaktowe)</w:t>
            </w:r>
          </w:p>
        </w:tc>
        <w:tc>
          <w:tcPr>
            <w:tcW w:w="1433" w:type="dxa"/>
            <w:shd w:val="clear" w:color="auto" w:fill="D9D9D9"/>
          </w:tcPr>
          <w:p w:rsidR="0018787A" w:rsidRPr="00FC146D" w:rsidRDefault="006F381F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8787A">
              <w:rPr>
                <w:sz w:val="20"/>
                <w:szCs w:val="20"/>
              </w:rPr>
              <w:t>5</w:t>
            </w:r>
          </w:p>
        </w:tc>
        <w:tc>
          <w:tcPr>
            <w:tcW w:w="1371" w:type="dxa"/>
            <w:shd w:val="clear" w:color="auto" w:fill="D9D9D9"/>
          </w:tcPr>
          <w:p w:rsidR="0018787A" w:rsidRPr="00FC146D" w:rsidRDefault="0018787A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18787A" w:rsidRPr="00FC146D" w:rsidTr="00216139">
        <w:tc>
          <w:tcPr>
            <w:tcW w:w="6518" w:type="dxa"/>
            <w:tcBorders>
              <w:top w:val="dotted" w:sz="4" w:space="0" w:color="auto"/>
              <w:bottom w:val="dotted" w:sz="4" w:space="0" w:color="auto"/>
            </w:tcBorders>
          </w:tcPr>
          <w:p w:rsidR="0018787A" w:rsidRPr="00FC146D" w:rsidRDefault="0018787A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- Udział w wykładach</w:t>
            </w:r>
          </w:p>
        </w:tc>
        <w:tc>
          <w:tcPr>
            <w:tcW w:w="1433" w:type="dxa"/>
            <w:tcBorders>
              <w:top w:val="dotted" w:sz="4" w:space="0" w:color="auto"/>
              <w:bottom w:val="dotted" w:sz="4" w:space="0" w:color="auto"/>
            </w:tcBorders>
          </w:tcPr>
          <w:p w:rsidR="0018787A" w:rsidRPr="00FC146D" w:rsidRDefault="0018787A" w:rsidP="00836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</w:tcPr>
          <w:p w:rsidR="0018787A" w:rsidRPr="00FC146D" w:rsidRDefault="0018787A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18787A" w:rsidRPr="00FC146D" w:rsidTr="00216139">
        <w:tc>
          <w:tcPr>
            <w:tcW w:w="6518" w:type="dxa"/>
            <w:tcBorders>
              <w:top w:val="dotted" w:sz="4" w:space="0" w:color="auto"/>
              <w:bottom w:val="dotted" w:sz="4" w:space="0" w:color="auto"/>
            </w:tcBorders>
          </w:tcPr>
          <w:p w:rsidR="0018787A" w:rsidRPr="00FC146D" w:rsidRDefault="0018787A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- Udział w </w:t>
            </w:r>
            <w:r>
              <w:rPr>
                <w:sz w:val="20"/>
                <w:szCs w:val="20"/>
              </w:rPr>
              <w:t>ćwiczeniach</w:t>
            </w:r>
          </w:p>
        </w:tc>
        <w:tc>
          <w:tcPr>
            <w:tcW w:w="1433" w:type="dxa"/>
            <w:tcBorders>
              <w:top w:val="dotted" w:sz="4" w:space="0" w:color="auto"/>
              <w:bottom w:val="dotted" w:sz="4" w:space="0" w:color="auto"/>
            </w:tcBorders>
          </w:tcPr>
          <w:p w:rsidR="0018787A" w:rsidRPr="00FC146D" w:rsidRDefault="0018787A" w:rsidP="00EE0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</w:tcPr>
          <w:p w:rsidR="0018787A" w:rsidRPr="00FC146D" w:rsidRDefault="0018787A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18787A" w:rsidRPr="00FC146D" w:rsidTr="00216139">
        <w:tc>
          <w:tcPr>
            <w:tcW w:w="6518" w:type="dxa"/>
            <w:shd w:val="clear" w:color="auto" w:fill="D9D9D9"/>
          </w:tcPr>
          <w:p w:rsidR="0018787A" w:rsidRPr="00FC146D" w:rsidRDefault="0018787A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Samodzielna praca studenta (godziny </w:t>
            </w:r>
            <w:proofErr w:type="spellStart"/>
            <w:r w:rsidRPr="00FC146D">
              <w:rPr>
                <w:sz w:val="20"/>
                <w:szCs w:val="20"/>
              </w:rPr>
              <w:t>niekontaktowe</w:t>
            </w:r>
            <w:proofErr w:type="spellEnd"/>
            <w:r w:rsidRPr="00FC146D">
              <w:rPr>
                <w:sz w:val="20"/>
                <w:szCs w:val="20"/>
              </w:rPr>
              <w:t>)</w:t>
            </w:r>
          </w:p>
        </w:tc>
        <w:tc>
          <w:tcPr>
            <w:tcW w:w="1433" w:type="dxa"/>
            <w:shd w:val="clear" w:color="auto" w:fill="D9D9D9"/>
          </w:tcPr>
          <w:p w:rsidR="0018787A" w:rsidRPr="00FC146D" w:rsidRDefault="006F381F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8787A">
              <w:rPr>
                <w:sz w:val="20"/>
                <w:szCs w:val="20"/>
              </w:rPr>
              <w:t>5</w:t>
            </w:r>
          </w:p>
        </w:tc>
        <w:tc>
          <w:tcPr>
            <w:tcW w:w="1371" w:type="dxa"/>
            <w:shd w:val="clear" w:color="auto" w:fill="D9D9D9"/>
          </w:tcPr>
          <w:p w:rsidR="0018787A" w:rsidRPr="00FC146D" w:rsidRDefault="0018787A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18787A" w:rsidRPr="00FC146D" w:rsidTr="00216139">
        <w:tc>
          <w:tcPr>
            <w:tcW w:w="6518" w:type="dxa"/>
          </w:tcPr>
          <w:p w:rsidR="0018787A" w:rsidRPr="00FC146D" w:rsidRDefault="0018787A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Przygotowanie do wykładu</w:t>
            </w:r>
          </w:p>
        </w:tc>
        <w:tc>
          <w:tcPr>
            <w:tcW w:w="1433" w:type="dxa"/>
          </w:tcPr>
          <w:p w:rsidR="0018787A" w:rsidRPr="00FC146D" w:rsidRDefault="006F381F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71" w:type="dxa"/>
          </w:tcPr>
          <w:p w:rsidR="0018787A" w:rsidRPr="00FC146D" w:rsidRDefault="0018787A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18787A" w:rsidRPr="00FC146D" w:rsidTr="00216139">
        <w:tc>
          <w:tcPr>
            <w:tcW w:w="6518" w:type="dxa"/>
          </w:tcPr>
          <w:p w:rsidR="0018787A" w:rsidRPr="00FC146D" w:rsidRDefault="0018787A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Przygotowanie do ćwiczeń, konwersatorium, laboratorium itp.</w:t>
            </w:r>
          </w:p>
        </w:tc>
        <w:tc>
          <w:tcPr>
            <w:tcW w:w="1433" w:type="dxa"/>
          </w:tcPr>
          <w:p w:rsidR="0018787A" w:rsidRPr="00FC146D" w:rsidRDefault="0018787A" w:rsidP="00EE0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18787A" w:rsidRPr="00FC146D" w:rsidRDefault="0018787A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18787A" w:rsidRPr="00FC146D" w:rsidTr="00216139">
        <w:tc>
          <w:tcPr>
            <w:tcW w:w="6518" w:type="dxa"/>
          </w:tcPr>
          <w:p w:rsidR="0018787A" w:rsidRPr="00FC146D" w:rsidRDefault="0018787A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Przygotowanie do  egzaminu/kolokwium</w:t>
            </w:r>
          </w:p>
        </w:tc>
        <w:tc>
          <w:tcPr>
            <w:tcW w:w="1433" w:type="dxa"/>
          </w:tcPr>
          <w:p w:rsidR="0018787A" w:rsidRPr="00FC146D" w:rsidRDefault="0018787A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71" w:type="dxa"/>
          </w:tcPr>
          <w:p w:rsidR="0018787A" w:rsidRPr="00FC146D" w:rsidRDefault="0018787A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18787A" w:rsidRPr="00FC146D" w:rsidTr="00216139">
        <w:tc>
          <w:tcPr>
            <w:tcW w:w="6518" w:type="dxa"/>
            <w:shd w:val="clear" w:color="auto" w:fill="F2F2F2"/>
          </w:tcPr>
          <w:p w:rsidR="0018787A" w:rsidRPr="00FC146D" w:rsidRDefault="0018787A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Łączna liczba godzin</w:t>
            </w:r>
          </w:p>
        </w:tc>
        <w:tc>
          <w:tcPr>
            <w:tcW w:w="1433" w:type="dxa"/>
            <w:shd w:val="clear" w:color="auto" w:fill="F2F2F2"/>
          </w:tcPr>
          <w:p w:rsidR="0018787A" w:rsidRPr="00FC146D" w:rsidRDefault="006F381F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71" w:type="dxa"/>
            <w:shd w:val="clear" w:color="auto" w:fill="F2F2F2"/>
          </w:tcPr>
          <w:p w:rsidR="0018787A" w:rsidRPr="00FC146D" w:rsidRDefault="0018787A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18787A" w:rsidRPr="00FC146D" w:rsidTr="00216139">
        <w:tc>
          <w:tcPr>
            <w:tcW w:w="6518" w:type="dxa"/>
            <w:shd w:val="clear" w:color="auto" w:fill="F2F2F2"/>
          </w:tcPr>
          <w:p w:rsidR="0018787A" w:rsidRPr="00FC146D" w:rsidRDefault="0018787A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PUNKTY ECTS za przedmiot</w:t>
            </w:r>
          </w:p>
        </w:tc>
        <w:tc>
          <w:tcPr>
            <w:tcW w:w="1433" w:type="dxa"/>
            <w:shd w:val="clear" w:color="auto" w:fill="F2F2F2"/>
          </w:tcPr>
          <w:p w:rsidR="0018787A" w:rsidRPr="00FC146D" w:rsidRDefault="006F381F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1" w:type="dxa"/>
            <w:shd w:val="clear" w:color="auto" w:fill="F2F2F2"/>
          </w:tcPr>
          <w:p w:rsidR="0018787A" w:rsidRPr="00FC146D" w:rsidRDefault="0018787A" w:rsidP="00EE0872">
            <w:pPr>
              <w:jc w:val="center"/>
              <w:rPr>
                <w:sz w:val="20"/>
                <w:szCs w:val="20"/>
              </w:rPr>
            </w:pPr>
          </w:p>
        </w:tc>
      </w:tr>
    </w:tbl>
    <w:p w:rsidR="0018787A" w:rsidRDefault="0018787A" w:rsidP="00216139"/>
    <w:p w:rsidR="0018787A" w:rsidRPr="006F381F" w:rsidRDefault="0018787A" w:rsidP="00216139">
      <w:pPr>
        <w:rPr>
          <w:i/>
          <w:strike/>
        </w:rPr>
      </w:pPr>
      <w:r>
        <w:t xml:space="preserve">Przyjmuję do realizacji: </w:t>
      </w:r>
      <w:r w:rsidRPr="001B5FA4">
        <w:rPr>
          <w:i/>
        </w:rPr>
        <w:t xml:space="preserve">dr hab. prof. UJK </w:t>
      </w:r>
      <w:proofErr w:type="spellStart"/>
      <w:r w:rsidRPr="001B5FA4">
        <w:rPr>
          <w:i/>
        </w:rPr>
        <w:t>Polewczyk</w:t>
      </w:r>
      <w:proofErr w:type="spellEnd"/>
      <w:r w:rsidRPr="001B5FA4">
        <w:rPr>
          <w:i/>
        </w:rPr>
        <w:t xml:space="preserve"> Anna</w:t>
      </w:r>
      <w:bookmarkStart w:id="0" w:name="_GoBack"/>
      <w:bookmarkEnd w:id="0"/>
    </w:p>
    <w:sectPr w:rsidR="0018787A" w:rsidRPr="006F381F" w:rsidSect="00BB2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24A" w:rsidRDefault="00FB024A">
      <w:r>
        <w:separator/>
      </w:r>
    </w:p>
  </w:endnote>
  <w:endnote w:type="continuationSeparator" w:id="0">
    <w:p w:rsidR="00FB024A" w:rsidRDefault="00FB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24A" w:rsidRDefault="00FB024A">
      <w:r>
        <w:separator/>
      </w:r>
    </w:p>
  </w:footnote>
  <w:footnote w:type="continuationSeparator" w:id="0">
    <w:p w:rsidR="00FB024A" w:rsidRDefault="00FB0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25E2B5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/>
      </w:rPr>
    </w:lvl>
  </w:abstractNum>
  <w:abstractNum w:abstractNumId="2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4">
    <w:nsid w:val="122E2B66"/>
    <w:multiLevelType w:val="hybridMultilevel"/>
    <w:tmpl w:val="760E50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E27134"/>
    <w:multiLevelType w:val="hybridMultilevel"/>
    <w:tmpl w:val="A7422556"/>
    <w:lvl w:ilvl="0" w:tplc="908AA4AE">
      <w:start w:val="4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1" w:tplc="6D2CAF44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auto"/>
      </w:rPr>
    </w:lvl>
    <w:lvl w:ilvl="2" w:tplc="8698EC10">
      <w:start w:val="4"/>
      <w:numFmt w:val="bullet"/>
      <w:lvlText w:val="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80008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2863E9"/>
    <w:multiLevelType w:val="hybridMultilevel"/>
    <w:tmpl w:val="3FA4F1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1B46B3"/>
    <w:multiLevelType w:val="hybridMultilevel"/>
    <w:tmpl w:val="0E38C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D14F73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307B2618"/>
    <w:multiLevelType w:val="hybridMultilevel"/>
    <w:tmpl w:val="6D189E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12513D7"/>
    <w:multiLevelType w:val="hybridMultilevel"/>
    <w:tmpl w:val="201E84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DB5857"/>
    <w:multiLevelType w:val="hybridMultilevel"/>
    <w:tmpl w:val="AFF6E8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B423F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>
    <w:nsid w:val="3EDE1335"/>
    <w:multiLevelType w:val="hybridMultilevel"/>
    <w:tmpl w:val="CDC241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5322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5">
    <w:nsid w:val="40971053"/>
    <w:multiLevelType w:val="hybridMultilevel"/>
    <w:tmpl w:val="DFC087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4B3AA0"/>
    <w:multiLevelType w:val="hybridMultilevel"/>
    <w:tmpl w:val="3A320B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DF1C7E"/>
    <w:multiLevelType w:val="hybridMultilevel"/>
    <w:tmpl w:val="860046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C770A0"/>
    <w:multiLevelType w:val="hybridMultilevel"/>
    <w:tmpl w:val="99D4E6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CD62D8"/>
    <w:multiLevelType w:val="multilevel"/>
    <w:tmpl w:val="7FCC4D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>
    <w:nsid w:val="701533D2"/>
    <w:multiLevelType w:val="hybridMultilevel"/>
    <w:tmpl w:val="76D42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1"/>
  </w:num>
  <w:num w:numId="13">
    <w:abstractNumId w:val="19"/>
  </w:num>
  <w:num w:numId="14">
    <w:abstractNumId w:val="5"/>
  </w:num>
  <w:num w:numId="15">
    <w:abstractNumId w:val="12"/>
  </w:num>
  <w:num w:numId="16">
    <w:abstractNumId w:val="13"/>
  </w:num>
  <w:num w:numId="17">
    <w:abstractNumId w:val="16"/>
  </w:num>
  <w:num w:numId="18">
    <w:abstractNumId w:val="10"/>
  </w:num>
  <w:num w:numId="19">
    <w:abstractNumId w:val="15"/>
  </w:num>
  <w:num w:numId="20">
    <w:abstractNumId w:val="6"/>
  </w:num>
  <w:num w:numId="21">
    <w:abstractNumId w:val="17"/>
  </w:num>
  <w:num w:numId="22">
    <w:abstractNumId w:val="8"/>
  </w:num>
  <w:num w:numId="23">
    <w:abstractNumId w:val="7"/>
  </w:num>
  <w:num w:numId="24">
    <w:abstractNumId w:val="20"/>
  </w:num>
  <w:num w:numId="25">
    <w:abstractNumId w:val="4"/>
  </w:num>
  <w:num w:numId="26">
    <w:abstractNumId w:val="2"/>
  </w:num>
  <w:num w:numId="27">
    <w:abstractNumId w:val="18"/>
  </w:num>
  <w:num w:numId="28">
    <w:abstractNumId w:val="14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A1"/>
    <w:rsid w:val="00004705"/>
    <w:rsid w:val="00007792"/>
    <w:rsid w:val="00012E50"/>
    <w:rsid w:val="00020F8A"/>
    <w:rsid w:val="00024898"/>
    <w:rsid w:val="00024A7A"/>
    <w:rsid w:val="00026425"/>
    <w:rsid w:val="000274E4"/>
    <w:rsid w:val="00040208"/>
    <w:rsid w:val="00050671"/>
    <w:rsid w:val="00060EE4"/>
    <w:rsid w:val="00081087"/>
    <w:rsid w:val="00083738"/>
    <w:rsid w:val="00084779"/>
    <w:rsid w:val="00092D21"/>
    <w:rsid w:val="000A0EEB"/>
    <w:rsid w:val="000B3FB6"/>
    <w:rsid w:val="000B7AF2"/>
    <w:rsid w:val="000D27CA"/>
    <w:rsid w:val="000D6F64"/>
    <w:rsid w:val="000F5506"/>
    <w:rsid w:val="000F79F9"/>
    <w:rsid w:val="000F7DF6"/>
    <w:rsid w:val="001226FA"/>
    <w:rsid w:val="00127AB2"/>
    <w:rsid w:val="00142956"/>
    <w:rsid w:val="0014321F"/>
    <w:rsid w:val="00150A8C"/>
    <w:rsid w:val="00151DAA"/>
    <w:rsid w:val="001579C3"/>
    <w:rsid w:val="0018787A"/>
    <w:rsid w:val="0019219D"/>
    <w:rsid w:val="001A26B0"/>
    <w:rsid w:val="001A5BFF"/>
    <w:rsid w:val="001B5FA4"/>
    <w:rsid w:val="001D0D8D"/>
    <w:rsid w:val="001D212B"/>
    <w:rsid w:val="001D4352"/>
    <w:rsid w:val="001D7592"/>
    <w:rsid w:val="00210F39"/>
    <w:rsid w:val="00216139"/>
    <w:rsid w:val="00235C63"/>
    <w:rsid w:val="00244CEA"/>
    <w:rsid w:val="00261924"/>
    <w:rsid w:val="0026333A"/>
    <w:rsid w:val="00280D77"/>
    <w:rsid w:val="002B29CE"/>
    <w:rsid w:val="002B2E84"/>
    <w:rsid w:val="002C4CE6"/>
    <w:rsid w:val="00317F03"/>
    <w:rsid w:val="003235D2"/>
    <w:rsid w:val="00337F15"/>
    <w:rsid w:val="00340A4F"/>
    <w:rsid w:val="00341836"/>
    <w:rsid w:val="00345828"/>
    <w:rsid w:val="00373B98"/>
    <w:rsid w:val="00391888"/>
    <w:rsid w:val="003C21A1"/>
    <w:rsid w:val="003C6545"/>
    <w:rsid w:val="003D0188"/>
    <w:rsid w:val="00400D9F"/>
    <w:rsid w:val="00400E9E"/>
    <w:rsid w:val="0041393B"/>
    <w:rsid w:val="00441377"/>
    <w:rsid w:val="00451985"/>
    <w:rsid w:val="00453E19"/>
    <w:rsid w:val="00456FD5"/>
    <w:rsid w:val="004677C6"/>
    <w:rsid w:val="004709D5"/>
    <w:rsid w:val="00470E29"/>
    <w:rsid w:val="0047148E"/>
    <w:rsid w:val="004722B4"/>
    <w:rsid w:val="004955FC"/>
    <w:rsid w:val="004C437D"/>
    <w:rsid w:val="004C5C8D"/>
    <w:rsid w:val="004C634A"/>
    <w:rsid w:val="004C640F"/>
    <w:rsid w:val="004D1EBD"/>
    <w:rsid w:val="004E78FB"/>
    <w:rsid w:val="005536ED"/>
    <w:rsid w:val="005607FA"/>
    <w:rsid w:val="005749B5"/>
    <w:rsid w:val="005818CD"/>
    <w:rsid w:val="005834BE"/>
    <w:rsid w:val="00585BD7"/>
    <w:rsid w:val="005A3686"/>
    <w:rsid w:val="005A547F"/>
    <w:rsid w:val="005B7133"/>
    <w:rsid w:val="005C4FC3"/>
    <w:rsid w:val="005D0C6C"/>
    <w:rsid w:val="005D406F"/>
    <w:rsid w:val="005F70EC"/>
    <w:rsid w:val="006341A0"/>
    <w:rsid w:val="00644D49"/>
    <w:rsid w:val="006479E5"/>
    <w:rsid w:val="00660412"/>
    <w:rsid w:val="006667C2"/>
    <w:rsid w:val="00672A49"/>
    <w:rsid w:val="00673B7C"/>
    <w:rsid w:val="006E0E3D"/>
    <w:rsid w:val="006F26DE"/>
    <w:rsid w:val="006F381F"/>
    <w:rsid w:val="006F6A07"/>
    <w:rsid w:val="006F7C73"/>
    <w:rsid w:val="007019A7"/>
    <w:rsid w:val="00714068"/>
    <w:rsid w:val="00724265"/>
    <w:rsid w:val="007362DE"/>
    <w:rsid w:val="00750541"/>
    <w:rsid w:val="007605A3"/>
    <w:rsid w:val="007642E9"/>
    <w:rsid w:val="00774BEA"/>
    <w:rsid w:val="007B2DA9"/>
    <w:rsid w:val="007D29B4"/>
    <w:rsid w:val="007D3557"/>
    <w:rsid w:val="007E018A"/>
    <w:rsid w:val="00813B0E"/>
    <w:rsid w:val="00816B7E"/>
    <w:rsid w:val="00835520"/>
    <w:rsid w:val="0083682C"/>
    <w:rsid w:val="00865789"/>
    <w:rsid w:val="00881B51"/>
    <w:rsid w:val="008B0A51"/>
    <w:rsid w:val="008D063D"/>
    <w:rsid w:val="008D3300"/>
    <w:rsid w:val="008F4885"/>
    <w:rsid w:val="009029F7"/>
    <w:rsid w:val="00902A70"/>
    <w:rsid w:val="00907704"/>
    <w:rsid w:val="00923DAA"/>
    <w:rsid w:val="00925747"/>
    <w:rsid w:val="009321E6"/>
    <w:rsid w:val="00941EE4"/>
    <w:rsid w:val="00945DD3"/>
    <w:rsid w:val="00956AD7"/>
    <w:rsid w:val="00956CE7"/>
    <w:rsid w:val="009651E2"/>
    <w:rsid w:val="009809E5"/>
    <w:rsid w:val="00983D93"/>
    <w:rsid w:val="009A31B2"/>
    <w:rsid w:val="009A6741"/>
    <w:rsid w:val="009D47D7"/>
    <w:rsid w:val="009E62CB"/>
    <w:rsid w:val="00A01BD4"/>
    <w:rsid w:val="00A046D4"/>
    <w:rsid w:val="00A04EA1"/>
    <w:rsid w:val="00A52BB6"/>
    <w:rsid w:val="00A76AF3"/>
    <w:rsid w:val="00AB7A0B"/>
    <w:rsid w:val="00AD488D"/>
    <w:rsid w:val="00AD53A3"/>
    <w:rsid w:val="00AE2CD9"/>
    <w:rsid w:val="00AE2F3D"/>
    <w:rsid w:val="00AF078D"/>
    <w:rsid w:val="00AF5D7F"/>
    <w:rsid w:val="00B304C5"/>
    <w:rsid w:val="00B35E9E"/>
    <w:rsid w:val="00B71CEF"/>
    <w:rsid w:val="00B73979"/>
    <w:rsid w:val="00BA1066"/>
    <w:rsid w:val="00BA1267"/>
    <w:rsid w:val="00BB2AB0"/>
    <w:rsid w:val="00BE2894"/>
    <w:rsid w:val="00BE4901"/>
    <w:rsid w:val="00BF1C46"/>
    <w:rsid w:val="00BF7E9F"/>
    <w:rsid w:val="00C04EB2"/>
    <w:rsid w:val="00C13289"/>
    <w:rsid w:val="00C26D54"/>
    <w:rsid w:val="00C5390F"/>
    <w:rsid w:val="00C712C0"/>
    <w:rsid w:val="00C71FAB"/>
    <w:rsid w:val="00C721D1"/>
    <w:rsid w:val="00C75E75"/>
    <w:rsid w:val="00CB0F32"/>
    <w:rsid w:val="00CC063E"/>
    <w:rsid w:val="00CE6224"/>
    <w:rsid w:val="00D01952"/>
    <w:rsid w:val="00D41360"/>
    <w:rsid w:val="00D45783"/>
    <w:rsid w:val="00D710B8"/>
    <w:rsid w:val="00DA4FD4"/>
    <w:rsid w:val="00DB6BB9"/>
    <w:rsid w:val="00DC5E79"/>
    <w:rsid w:val="00DD22FD"/>
    <w:rsid w:val="00DD24AE"/>
    <w:rsid w:val="00DE04B4"/>
    <w:rsid w:val="00DF405D"/>
    <w:rsid w:val="00E20403"/>
    <w:rsid w:val="00E21D68"/>
    <w:rsid w:val="00E66497"/>
    <w:rsid w:val="00E84988"/>
    <w:rsid w:val="00E96A0D"/>
    <w:rsid w:val="00ED21D1"/>
    <w:rsid w:val="00ED3D88"/>
    <w:rsid w:val="00EE0525"/>
    <w:rsid w:val="00EE0872"/>
    <w:rsid w:val="00F40D1E"/>
    <w:rsid w:val="00F46694"/>
    <w:rsid w:val="00F619AD"/>
    <w:rsid w:val="00F912D8"/>
    <w:rsid w:val="00F95D68"/>
    <w:rsid w:val="00FA03A8"/>
    <w:rsid w:val="00FB024A"/>
    <w:rsid w:val="00FB10EA"/>
    <w:rsid w:val="00FB6D95"/>
    <w:rsid w:val="00FC146D"/>
    <w:rsid w:val="00FC562F"/>
    <w:rsid w:val="00FD688C"/>
    <w:rsid w:val="00FE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ny">
    <w:name w:val="Normal"/>
    <w:qFormat/>
    <w:rsid w:val="00FA03A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D24AE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D24AE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D24AE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D24AE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D24AE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D24AE"/>
    <w:pPr>
      <w:spacing w:before="240" w:after="60"/>
      <w:outlineLvl w:val="5"/>
    </w:pPr>
    <w:rPr>
      <w:rFonts w:ascii="Calibri" w:eastAsia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D24AE"/>
    <w:pPr>
      <w:spacing w:before="240" w:after="60"/>
      <w:outlineLvl w:val="6"/>
    </w:pPr>
    <w:rPr>
      <w:rFonts w:ascii="Calibri" w:eastAsia="Calibri" w:hAnsi="Calibri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D24AE"/>
    <w:pPr>
      <w:spacing w:before="240" w:after="60"/>
      <w:outlineLvl w:val="7"/>
    </w:pPr>
    <w:rPr>
      <w:rFonts w:ascii="Calibri" w:eastAsia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D24AE"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D24AE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D24AE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DD24AE"/>
    <w:rPr>
      <w:rFonts w:ascii="Cambria" w:hAnsi="Cambria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DD24AE"/>
    <w:rPr>
      <w:rFonts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DD24AE"/>
    <w:rPr>
      <w:rFonts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DD24AE"/>
    <w:rPr>
      <w:rFonts w:cs="Times New Roman"/>
      <w:b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DD24AE"/>
    <w:rPr>
      <w:rFonts w:cs="Times New Roman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DD24AE"/>
    <w:rPr>
      <w:rFonts w:cs="Times New Roman"/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DD24AE"/>
    <w:rPr>
      <w:rFonts w:ascii="Cambria" w:hAnsi="Cambria" w:cs="Times New Roman"/>
    </w:rPr>
  </w:style>
  <w:style w:type="paragraph" w:styleId="Tytu">
    <w:name w:val="Title"/>
    <w:basedOn w:val="Normalny"/>
    <w:next w:val="Normalny"/>
    <w:link w:val="TytuZnak"/>
    <w:uiPriority w:val="99"/>
    <w:qFormat/>
    <w:rsid w:val="00DD24AE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DD24AE"/>
    <w:rPr>
      <w:rFonts w:ascii="Cambria" w:hAnsi="Cambria" w:cs="Times New Roman"/>
      <w:b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DD24AE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D24AE"/>
    <w:rPr>
      <w:rFonts w:ascii="Cambria" w:hAnsi="Cambria" w:cs="Times New Roman"/>
      <w:sz w:val="24"/>
    </w:rPr>
  </w:style>
  <w:style w:type="character" w:styleId="Pogrubienie">
    <w:name w:val="Strong"/>
    <w:basedOn w:val="Domylnaczcionkaakapitu"/>
    <w:uiPriority w:val="99"/>
    <w:qFormat/>
    <w:rsid w:val="00DD24AE"/>
    <w:rPr>
      <w:rFonts w:cs="Times New Roman"/>
      <w:b/>
    </w:rPr>
  </w:style>
  <w:style w:type="character" w:styleId="Uwydatnienie">
    <w:name w:val="Emphasis"/>
    <w:basedOn w:val="Domylnaczcionkaakapitu"/>
    <w:uiPriority w:val="99"/>
    <w:qFormat/>
    <w:rsid w:val="00DD24AE"/>
    <w:rPr>
      <w:rFonts w:ascii="Calibri" w:hAnsi="Calibri" w:cs="Times New Roman"/>
      <w:b/>
      <w:i/>
    </w:rPr>
  </w:style>
  <w:style w:type="paragraph" w:styleId="Bezodstpw">
    <w:name w:val="No Spacing"/>
    <w:basedOn w:val="Normalny"/>
    <w:uiPriority w:val="99"/>
    <w:qFormat/>
    <w:rsid w:val="00DD24AE"/>
    <w:rPr>
      <w:szCs w:val="32"/>
    </w:rPr>
  </w:style>
  <w:style w:type="paragraph" w:styleId="Akapitzlist">
    <w:name w:val="List Paragraph"/>
    <w:basedOn w:val="Normalny"/>
    <w:uiPriority w:val="99"/>
    <w:qFormat/>
    <w:rsid w:val="00DD24A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DD24AE"/>
    <w:rPr>
      <w:rFonts w:ascii="Calibri" w:eastAsia="Calibri" w:hAnsi="Calibri"/>
      <w:i/>
    </w:rPr>
  </w:style>
  <w:style w:type="character" w:customStyle="1" w:styleId="CytatZnak">
    <w:name w:val="Cytat Znak"/>
    <w:basedOn w:val="Domylnaczcionkaakapitu"/>
    <w:link w:val="Cytat"/>
    <w:uiPriority w:val="99"/>
    <w:locked/>
    <w:rsid w:val="00DD24AE"/>
    <w:rPr>
      <w:rFonts w:cs="Times New Roman"/>
      <w:i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DD24AE"/>
    <w:pPr>
      <w:ind w:left="720" w:right="720"/>
    </w:pPr>
    <w:rPr>
      <w:rFonts w:ascii="Calibri" w:eastAsia="Calibri" w:hAnsi="Calibri"/>
      <w:b/>
      <w:i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DD24AE"/>
    <w:rPr>
      <w:rFonts w:cs="Times New Roman"/>
      <w:b/>
      <w:i/>
      <w:sz w:val="24"/>
    </w:rPr>
  </w:style>
  <w:style w:type="character" w:styleId="Wyrnieniedelikatne">
    <w:name w:val="Subtle Emphasis"/>
    <w:basedOn w:val="Domylnaczcionkaakapitu"/>
    <w:uiPriority w:val="99"/>
    <w:qFormat/>
    <w:rsid w:val="00DD24AE"/>
    <w:rPr>
      <w:rFonts w:cs="Times New Roman"/>
      <w:i/>
      <w:color w:val="5A5A5A"/>
    </w:rPr>
  </w:style>
  <w:style w:type="character" w:styleId="Wyrnienieintensywne">
    <w:name w:val="Intense Emphasis"/>
    <w:basedOn w:val="Domylnaczcionkaakapitu"/>
    <w:uiPriority w:val="99"/>
    <w:qFormat/>
    <w:rsid w:val="00DD24AE"/>
    <w:rPr>
      <w:rFonts w:cs="Times New Roman"/>
      <w:b/>
      <w:i/>
      <w:sz w:val="24"/>
      <w:u w:val="single"/>
    </w:rPr>
  </w:style>
  <w:style w:type="character" w:styleId="Odwoaniedelikatne">
    <w:name w:val="Subtle Reference"/>
    <w:basedOn w:val="Domylnaczcionkaakapitu"/>
    <w:uiPriority w:val="99"/>
    <w:qFormat/>
    <w:rsid w:val="00DD24AE"/>
    <w:rPr>
      <w:rFonts w:cs="Times New Roman"/>
      <w:sz w:val="24"/>
      <w:u w:val="single"/>
    </w:rPr>
  </w:style>
  <w:style w:type="character" w:styleId="Odwoanieintensywne">
    <w:name w:val="Intense Reference"/>
    <w:basedOn w:val="Domylnaczcionkaakapitu"/>
    <w:uiPriority w:val="99"/>
    <w:qFormat/>
    <w:rsid w:val="00DD24AE"/>
    <w:rPr>
      <w:rFonts w:cs="Times New Roman"/>
      <w:b/>
      <w:sz w:val="24"/>
      <w:u w:val="single"/>
    </w:rPr>
  </w:style>
  <w:style w:type="character" w:styleId="Tytuksiki">
    <w:name w:val="Book Title"/>
    <w:basedOn w:val="Domylnaczcionkaakapitu"/>
    <w:uiPriority w:val="99"/>
    <w:qFormat/>
    <w:rsid w:val="00DD24AE"/>
    <w:rPr>
      <w:rFonts w:ascii="Cambria" w:hAnsi="Cambria" w:cs="Times New Roman"/>
      <w:b/>
      <w:i/>
      <w:sz w:val="24"/>
    </w:rPr>
  </w:style>
  <w:style w:type="paragraph" w:styleId="Nagwekspisutreci">
    <w:name w:val="TOC Heading"/>
    <w:basedOn w:val="Nagwek1"/>
    <w:next w:val="Normalny"/>
    <w:uiPriority w:val="99"/>
    <w:qFormat/>
    <w:rsid w:val="00DD24AE"/>
    <w:pPr>
      <w:outlineLvl w:val="9"/>
    </w:pPr>
  </w:style>
  <w:style w:type="character" w:customStyle="1" w:styleId="wrtext">
    <w:name w:val="wrtext"/>
    <w:uiPriority w:val="99"/>
    <w:rsid w:val="00FA03A8"/>
  </w:style>
  <w:style w:type="paragraph" w:styleId="NormalnyWeb">
    <w:name w:val="Normal (Web)"/>
    <w:basedOn w:val="Normalny"/>
    <w:uiPriority w:val="99"/>
    <w:rsid w:val="00FA03A8"/>
    <w:pPr>
      <w:spacing w:before="100" w:beforeAutospacing="1" w:after="100" w:afterAutospacing="1"/>
    </w:pPr>
  </w:style>
  <w:style w:type="character" w:customStyle="1" w:styleId="Heading2">
    <w:name w:val="Heading #2"/>
    <w:basedOn w:val="Domylnaczcionkaakapitu"/>
    <w:uiPriority w:val="99"/>
    <w:rsid w:val="00235C63"/>
    <w:rPr>
      <w:rFonts w:ascii="Times New Roman" w:hAnsi="Times New Roman" w:cs="Times New Roman"/>
      <w:spacing w:val="0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locked/>
    <w:rsid w:val="005536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2C4CE6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locked/>
    <w:rsid w:val="005536ED"/>
    <w:rPr>
      <w:rFonts w:cs="Times New Roman"/>
      <w:vertAlign w:val="superscript"/>
    </w:rPr>
  </w:style>
  <w:style w:type="paragraph" w:styleId="Listapunktowana">
    <w:name w:val="List Bullet"/>
    <w:basedOn w:val="Normalny"/>
    <w:uiPriority w:val="99"/>
    <w:locked/>
    <w:rsid w:val="00453E19"/>
    <w:pPr>
      <w:numPr>
        <w:numId w:val="5"/>
      </w:numPr>
      <w:tabs>
        <w:tab w:val="clear" w:pos="360"/>
        <w:tab w:val="num" w:pos="680"/>
        <w:tab w:val="num" w:pos="780"/>
      </w:tabs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locked/>
    <w:rsid w:val="00881B51"/>
    <w:pPr>
      <w:spacing w:line="360" w:lineRule="auto"/>
      <w:jc w:val="both"/>
    </w:pPr>
    <w:rPr>
      <w:rFonts w:ascii="Bookman Old Style" w:eastAsia="Calibri" w:hAnsi="Bookman Old Styl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DE04B4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6341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1A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ny">
    <w:name w:val="Normal"/>
    <w:qFormat/>
    <w:rsid w:val="00FA03A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D24AE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D24AE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D24AE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D24AE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D24AE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D24AE"/>
    <w:pPr>
      <w:spacing w:before="240" w:after="60"/>
      <w:outlineLvl w:val="5"/>
    </w:pPr>
    <w:rPr>
      <w:rFonts w:ascii="Calibri" w:eastAsia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D24AE"/>
    <w:pPr>
      <w:spacing w:before="240" w:after="60"/>
      <w:outlineLvl w:val="6"/>
    </w:pPr>
    <w:rPr>
      <w:rFonts w:ascii="Calibri" w:eastAsia="Calibri" w:hAnsi="Calibri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D24AE"/>
    <w:pPr>
      <w:spacing w:before="240" w:after="60"/>
      <w:outlineLvl w:val="7"/>
    </w:pPr>
    <w:rPr>
      <w:rFonts w:ascii="Calibri" w:eastAsia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D24AE"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D24AE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D24AE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DD24AE"/>
    <w:rPr>
      <w:rFonts w:ascii="Cambria" w:hAnsi="Cambria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DD24AE"/>
    <w:rPr>
      <w:rFonts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DD24AE"/>
    <w:rPr>
      <w:rFonts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DD24AE"/>
    <w:rPr>
      <w:rFonts w:cs="Times New Roman"/>
      <w:b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DD24AE"/>
    <w:rPr>
      <w:rFonts w:cs="Times New Roman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DD24AE"/>
    <w:rPr>
      <w:rFonts w:cs="Times New Roman"/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DD24AE"/>
    <w:rPr>
      <w:rFonts w:ascii="Cambria" w:hAnsi="Cambria" w:cs="Times New Roman"/>
    </w:rPr>
  </w:style>
  <w:style w:type="paragraph" w:styleId="Tytu">
    <w:name w:val="Title"/>
    <w:basedOn w:val="Normalny"/>
    <w:next w:val="Normalny"/>
    <w:link w:val="TytuZnak"/>
    <w:uiPriority w:val="99"/>
    <w:qFormat/>
    <w:rsid w:val="00DD24AE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DD24AE"/>
    <w:rPr>
      <w:rFonts w:ascii="Cambria" w:hAnsi="Cambria" w:cs="Times New Roman"/>
      <w:b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DD24AE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D24AE"/>
    <w:rPr>
      <w:rFonts w:ascii="Cambria" w:hAnsi="Cambria" w:cs="Times New Roman"/>
      <w:sz w:val="24"/>
    </w:rPr>
  </w:style>
  <w:style w:type="character" w:styleId="Pogrubienie">
    <w:name w:val="Strong"/>
    <w:basedOn w:val="Domylnaczcionkaakapitu"/>
    <w:uiPriority w:val="99"/>
    <w:qFormat/>
    <w:rsid w:val="00DD24AE"/>
    <w:rPr>
      <w:rFonts w:cs="Times New Roman"/>
      <w:b/>
    </w:rPr>
  </w:style>
  <w:style w:type="character" w:styleId="Uwydatnienie">
    <w:name w:val="Emphasis"/>
    <w:basedOn w:val="Domylnaczcionkaakapitu"/>
    <w:uiPriority w:val="99"/>
    <w:qFormat/>
    <w:rsid w:val="00DD24AE"/>
    <w:rPr>
      <w:rFonts w:ascii="Calibri" w:hAnsi="Calibri" w:cs="Times New Roman"/>
      <w:b/>
      <w:i/>
    </w:rPr>
  </w:style>
  <w:style w:type="paragraph" w:styleId="Bezodstpw">
    <w:name w:val="No Spacing"/>
    <w:basedOn w:val="Normalny"/>
    <w:uiPriority w:val="99"/>
    <w:qFormat/>
    <w:rsid w:val="00DD24AE"/>
    <w:rPr>
      <w:szCs w:val="32"/>
    </w:rPr>
  </w:style>
  <w:style w:type="paragraph" w:styleId="Akapitzlist">
    <w:name w:val="List Paragraph"/>
    <w:basedOn w:val="Normalny"/>
    <w:uiPriority w:val="99"/>
    <w:qFormat/>
    <w:rsid w:val="00DD24A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DD24AE"/>
    <w:rPr>
      <w:rFonts w:ascii="Calibri" w:eastAsia="Calibri" w:hAnsi="Calibri"/>
      <w:i/>
    </w:rPr>
  </w:style>
  <w:style w:type="character" w:customStyle="1" w:styleId="CytatZnak">
    <w:name w:val="Cytat Znak"/>
    <w:basedOn w:val="Domylnaczcionkaakapitu"/>
    <w:link w:val="Cytat"/>
    <w:uiPriority w:val="99"/>
    <w:locked/>
    <w:rsid w:val="00DD24AE"/>
    <w:rPr>
      <w:rFonts w:cs="Times New Roman"/>
      <w:i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DD24AE"/>
    <w:pPr>
      <w:ind w:left="720" w:right="720"/>
    </w:pPr>
    <w:rPr>
      <w:rFonts w:ascii="Calibri" w:eastAsia="Calibri" w:hAnsi="Calibri"/>
      <w:b/>
      <w:i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DD24AE"/>
    <w:rPr>
      <w:rFonts w:cs="Times New Roman"/>
      <w:b/>
      <w:i/>
      <w:sz w:val="24"/>
    </w:rPr>
  </w:style>
  <w:style w:type="character" w:styleId="Wyrnieniedelikatne">
    <w:name w:val="Subtle Emphasis"/>
    <w:basedOn w:val="Domylnaczcionkaakapitu"/>
    <w:uiPriority w:val="99"/>
    <w:qFormat/>
    <w:rsid w:val="00DD24AE"/>
    <w:rPr>
      <w:rFonts w:cs="Times New Roman"/>
      <w:i/>
      <w:color w:val="5A5A5A"/>
    </w:rPr>
  </w:style>
  <w:style w:type="character" w:styleId="Wyrnienieintensywne">
    <w:name w:val="Intense Emphasis"/>
    <w:basedOn w:val="Domylnaczcionkaakapitu"/>
    <w:uiPriority w:val="99"/>
    <w:qFormat/>
    <w:rsid w:val="00DD24AE"/>
    <w:rPr>
      <w:rFonts w:cs="Times New Roman"/>
      <w:b/>
      <w:i/>
      <w:sz w:val="24"/>
      <w:u w:val="single"/>
    </w:rPr>
  </w:style>
  <w:style w:type="character" w:styleId="Odwoaniedelikatne">
    <w:name w:val="Subtle Reference"/>
    <w:basedOn w:val="Domylnaczcionkaakapitu"/>
    <w:uiPriority w:val="99"/>
    <w:qFormat/>
    <w:rsid w:val="00DD24AE"/>
    <w:rPr>
      <w:rFonts w:cs="Times New Roman"/>
      <w:sz w:val="24"/>
      <w:u w:val="single"/>
    </w:rPr>
  </w:style>
  <w:style w:type="character" w:styleId="Odwoanieintensywne">
    <w:name w:val="Intense Reference"/>
    <w:basedOn w:val="Domylnaczcionkaakapitu"/>
    <w:uiPriority w:val="99"/>
    <w:qFormat/>
    <w:rsid w:val="00DD24AE"/>
    <w:rPr>
      <w:rFonts w:cs="Times New Roman"/>
      <w:b/>
      <w:sz w:val="24"/>
      <w:u w:val="single"/>
    </w:rPr>
  </w:style>
  <w:style w:type="character" w:styleId="Tytuksiki">
    <w:name w:val="Book Title"/>
    <w:basedOn w:val="Domylnaczcionkaakapitu"/>
    <w:uiPriority w:val="99"/>
    <w:qFormat/>
    <w:rsid w:val="00DD24AE"/>
    <w:rPr>
      <w:rFonts w:ascii="Cambria" w:hAnsi="Cambria" w:cs="Times New Roman"/>
      <w:b/>
      <w:i/>
      <w:sz w:val="24"/>
    </w:rPr>
  </w:style>
  <w:style w:type="paragraph" w:styleId="Nagwekspisutreci">
    <w:name w:val="TOC Heading"/>
    <w:basedOn w:val="Nagwek1"/>
    <w:next w:val="Normalny"/>
    <w:uiPriority w:val="99"/>
    <w:qFormat/>
    <w:rsid w:val="00DD24AE"/>
    <w:pPr>
      <w:outlineLvl w:val="9"/>
    </w:pPr>
  </w:style>
  <w:style w:type="character" w:customStyle="1" w:styleId="wrtext">
    <w:name w:val="wrtext"/>
    <w:uiPriority w:val="99"/>
    <w:rsid w:val="00FA03A8"/>
  </w:style>
  <w:style w:type="paragraph" w:styleId="NormalnyWeb">
    <w:name w:val="Normal (Web)"/>
    <w:basedOn w:val="Normalny"/>
    <w:uiPriority w:val="99"/>
    <w:rsid w:val="00FA03A8"/>
    <w:pPr>
      <w:spacing w:before="100" w:beforeAutospacing="1" w:after="100" w:afterAutospacing="1"/>
    </w:pPr>
  </w:style>
  <w:style w:type="character" w:customStyle="1" w:styleId="Heading2">
    <w:name w:val="Heading #2"/>
    <w:basedOn w:val="Domylnaczcionkaakapitu"/>
    <w:uiPriority w:val="99"/>
    <w:rsid w:val="00235C63"/>
    <w:rPr>
      <w:rFonts w:ascii="Times New Roman" w:hAnsi="Times New Roman" w:cs="Times New Roman"/>
      <w:spacing w:val="0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locked/>
    <w:rsid w:val="005536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2C4CE6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locked/>
    <w:rsid w:val="005536ED"/>
    <w:rPr>
      <w:rFonts w:cs="Times New Roman"/>
      <w:vertAlign w:val="superscript"/>
    </w:rPr>
  </w:style>
  <w:style w:type="paragraph" w:styleId="Listapunktowana">
    <w:name w:val="List Bullet"/>
    <w:basedOn w:val="Normalny"/>
    <w:uiPriority w:val="99"/>
    <w:locked/>
    <w:rsid w:val="00453E19"/>
    <w:pPr>
      <w:numPr>
        <w:numId w:val="5"/>
      </w:numPr>
      <w:tabs>
        <w:tab w:val="clear" w:pos="360"/>
        <w:tab w:val="num" w:pos="680"/>
        <w:tab w:val="num" w:pos="780"/>
      </w:tabs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locked/>
    <w:rsid w:val="00881B51"/>
    <w:pPr>
      <w:spacing w:line="360" w:lineRule="auto"/>
      <w:jc w:val="both"/>
    </w:pPr>
    <w:rPr>
      <w:rFonts w:ascii="Bookman Old Style" w:eastAsia="Calibri" w:hAnsi="Bookman Old Styl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DE04B4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6341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1A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887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Agata Adamczyk</cp:lastModifiedBy>
  <cp:revision>2</cp:revision>
  <cp:lastPrinted>2016-06-23T08:26:00Z</cp:lastPrinted>
  <dcterms:created xsi:type="dcterms:W3CDTF">2019-05-23T12:39:00Z</dcterms:created>
  <dcterms:modified xsi:type="dcterms:W3CDTF">2019-05-23T12:39:00Z</dcterms:modified>
</cp:coreProperties>
</file>